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1B5" w:rsidRDefault="002C61B5" w:rsidP="002C61B5">
      <w:pPr>
        <w:jc w:val="center"/>
        <w:rPr>
          <w:u w:val="single"/>
        </w:rPr>
      </w:pPr>
      <w:r>
        <w:rPr>
          <w:u w:val="single"/>
        </w:rPr>
        <w:t>Writing Analysis Task</w:t>
      </w:r>
    </w:p>
    <w:p w:rsidR="002C61B5" w:rsidRDefault="002C61B5" w:rsidP="002C61B5">
      <w:pPr>
        <w:pStyle w:val="ListParagraph"/>
        <w:numPr>
          <w:ilvl w:val="0"/>
          <w:numId w:val="2"/>
        </w:numPr>
      </w:pPr>
      <w:r w:rsidRPr="00687193">
        <w:t xml:space="preserve">Please analyse the six pieces of writing </w:t>
      </w:r>
      <w:r>
        <w:t xml:space="preserve">you have been given- there is one script for each year group. You have been given tables with the assessment criteria to aid you with this task. </w:t>
      </w:r>
    </w:p>
    <w:p w:rsidR="002C61B5" w:rsidRDefault="002C61B5" w:rsidP="002C61B5">
      <w:pPr>
        <w:pStyle w:val="ListParagraph"/>
      </w:pPr>
    </w:p>
    <w:p w:rsidR="002C61B5" w:rsidRDefault="002C61B5" w:rsidP="002C61B5">
      <w:pPr>
        <w:pStyle w:val="ListParagraph"/>
        <w:numPr>
          <w:ilvl w:val="0"/>
          <w:numId w:val="2"/>
        </w:numPr>
      </w:pPr>
      <w:r>
        <w:t xml:space="preserve">As part of this analysis you should identify ways in which each student could be helped to develop their writing skills. </w:t>
      </w:r>
    </w:p>
    <w:p w:rsidR="002C61B5" w:rsidRDefault="002C61B5" w:rsidP="002C61B5">
      <w:pPr>
        <w:pStyle w:val="ListParagraph"/>
      </w:pPr>
    </w:p>
    <w:p w:rsidR="002C61B5" w:rsidRDefault="002C61B5" w:rsidP="002C61B5">
      <w:pPr>
        <w:pStyle w:val="ListParagraph"/>
        <w:numPr>
          <w:ilvl w:val="0"/>
          <w:numId w:val="2"/>
        </w:numPr>
      </w:pPr>
      <w:r>
        <w:t>Y</w:t>
      </w:r>
      <w:r>
        <w:t xml:space="preserve">ou have been given further samples of writing from year two. What feedback would you give the class teacher? You can make your notes in any format you like. </w:t>
      </w:r>
    </w:p>
    <w:p w:rsidR="002C61B5" w:rsidRDefault="002C61B5" w:rsidP="002C61B5">
      <w:r>
        <w:t xml:space="preserve">Governors will discuss your findings with you this afternoon. </w:t>
      </w:r>
    </w:p>
    <w:p w:rsidR="002C61B5" w:rsidRDefault="002C61B5" w:rsidP="002C61B5">
      <w:r>
        <w:t xml:space="preserve">Please ensure that your name is on your assessment sheets. </w:t>
      </w:r>
    </w:p>
    <w:tbl>
      <w:tblPr>
        <w:tblStyle w:val="TableGrid"/>
        <w:tblpPr w:leftFromText="180" w:rightFromText="180" w:vertAnchor="page" w:horzAnchor="margin" w:tblpY="9496"/>
        <w:tblW w:w="9634" w:type="dxa"/>
        <w:tblLook w:val="04A0" w:firstRow="1" w:lastRow="0" w:firstColumn="1" w:lastColumn="0" w:noHBand="0" w:noVBand="1"/>
      </w:tblPr>
      <w:tblGrid>
        <w:gridCol w:w="1226"/>
        <w:gridCol w:w="1410"/>
        <w:gridCol w:w="1248"/>
        <w:gridCol w:w="1253"/>
        <w:gridCol w:w="1388"/>
        <w:gridCol w:w="1249"/>
        <w:gridCol w:w="1860"/>
      </w:tblGrid>
      <w:tr w:rsidR="002C61B5" w:rsidTr="002C61B5">
        <w:tc>
          <w:tcPr>
            <w:tcW w:w="1226" w:type="dxa"/>
          </w:tcPr>
          <w:p w:rsidR="002C61B5" w:rsidRDefault="002C61B5" w:rsidP="002C61B5"/>
        </w:tc>
        <w:tc>
          <w:tcPr>
            <w:tcW w:w="3911" w:type="dxa"/>
            <w:gridSpan w:val="3"/>
          </w:tcPr>
          <w:p w:rsidR="002C61B5" w:rsidRDefault="002C61B5" w:rsidP="002C61B5">
            <w:pPr>
              <w:jc w:val="center"/>
            </w:pPr>
            <w:r>
              <w:t>Level achieved at the end of the summer term 2024</w:t>
            </w:r>
          </w:p>
        </w:tc>
        <w:tc>
          <w:tcPr>
            <w:tcW w:w="4497" w:type="dxa"/>
            <w:gridSpan w:val="3"/>
          </w:tcPr>
          <w:p w:rsidR="002C61B5" w:rsidRDefault="002C61B5" w:rsidP="002C61B5">
            <w:pPr>
              <w:jc w:val="center"/>
            </w:pPr>
            <w:r>
              <w:t>Level achieved at the end of the autumn term 2024 against the expected standard for the end of the academic year (summer 2025)</w:t>
            </w:r>
          </w:p>
        </w:tc>
      </w:tr>
      <w:tr w:rsidR="002C61B5" w:rsidTr="002C61B5">
        <w:tc>
          <w:tcPr>
            <w:tcW w:w="1226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Current year group</w:t>
            </w:r>
          </w:p>
        </w:tc>
        <w:tc>
          <w:tcPr>
            <w:tcW w:w="1410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Below expectations</w:t>
            </w:r>
          </w:p>
        </w:tc>
        <w:tc>
          <w:tcPr>
            <w:tcW w:w="1248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Achieving expected standard</w:t>
            </w:r>
          </w:p>
        </w:tc>
        <w:tc>
          <w:tcPr>
            <w:tcW w:w="1253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Exceeding</w:t>
            </w:r>
          </w:p>
        </w:tc>
        <w:tc>
          <w:tcPr>
            <w:tcW w:w="1388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Below expectations</w:t>
            </w:r>
          </w:p>
        </w:tc>
        <w:tc>
          <w:tcPr>
            <w:tcW w:w="1249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Achieving expected standard</w:t>
            </w:r>
          </w:p>
        </w:tc>
        <w:tc>
          <w:tcPr>
            <w:tcW w:w="1860" w:type="dxa"/>
          </w:tcPr>
          <w:p w:rsidR="002C61B5" w:rsidRPr="00501C68" w:rsidRDefault="002C61B5" w:rsidP="002C61B5">
            <w:pPr>
              <w:rPr>
                <w:b/>
              </w:rPr>
            </w:pPr>
            <w:r w:rsidRPr="00501C68">
              <w:rPr>
                <w:b/>
              </w:rPr>
              <w:t>Exceeding</w:t>
            </w:r>
          </w:p>
        </w:tc>
      </w:tr>
      <w:tr w:rsidR="002C61B5" w:rsidTr="002C61B5">
        <w:tc>
          <w:tcPr>
            <w:tcW w:w="1226" w:type="dxa"/>
          </w:tcPr>
          <w:p w:rsidR="002C61B5" w:rsidRPr="00F67099" w:rsidRDefault="002C61B5" w:rsidP="002C61B5">
            <w:pPr>
              <w:rPr>
                <w:b/>
              </w:rPr>
            </w:pPr>
            <w:r w:rsidRPr="00F67099">
              <w:rPr>
                <w:b/>
              </w:rPr>
              <w:t>1</w:t>
            </w:r>
          </w:p>
        </w:tc>
        <w:tc>
          <w:tcPr>
            <w:tcW w:w="1410" w:type="dxa"/>
          </w:tcPr>
          <w:p w:rsidR="002C61B5" w:rsidRDefault="002C61B5" w:rsidP="002C61B5">
            <w:r>
              <w:t>50%</w:t>
            </w:r>
          </w:p>
        </w:tc>
        <w:tc>
          <w:tcPr>
            <w:tcW w:w="1248" w:type="dxa"/>
          </w:tcPr>
          <w:p w:rsidR="002C61B5" w:rsidRDefault="002C61B5" w:rsidP="002C61B5">
            <w:r>
              <w:t>50%</w:t>
            </w:r>
          </w:p>
        </w:tc>
        <w:tc>
          <w:tcPr>
            <w:tcW w:w="1253" w:type="dxa"/>
          </w:tcPr>
          <w:p w:rsidR="002C61B5" w:rsidRDefault="002C61B5" w:rsidP="002C61B5">
            <w:r>
              <w:t>0%</w:t>
            </w:r>
          </w:p>
        </w:tc>
        <w:tc>
          <w:tcPr>
            <w:tcW w:w="1388" w:type="dxa"/>
          </w:tcPr>
          <w:p w:rsidR="002C61B5" w:rsidRDefault="002C61B5" w:rsidP="002C61B5">
            <w:r>
              <w:t>84%</w:t>
            </w:r>
          </w:p>
        </w:tc>
        <w:tc>
          <w:tcPr>
            <w:tcW w:w="1249" w:type="dxa"/>
          </w:tcPr>
          <w:p w:rsidR="002C61B5" w:rsidRDefault="002C61B5" w:rsidP="002C61B5">
            <w:r>
              <w:t>16%</w:t>
            </w:r>
          </w:p>
        </w:tc>
        <w:tc>
          <w:tcPr>
            <w:tcW w:w="1860" w:type="dxa"/>
          </w:tcPr>
          <w:p w:rsidR="002C61B5" w:rsidRDefault="002C61B5" w:rsidP="002C61B5">
            <w:r>
              <w:t>0%</w:t>
            </w:r>
          </w:p>
        </w:tc>
      </w:tr>
      <w:tr w:rsidR="002C61B5" w:rsidTr="002C61B5">
        <w:tc>
          <w:tcPr>
            <w:tcW w:w="1226" w:type="dxa"/>
          </w:tcPr>
          <w:p w:rsidR="002C61B5" w:rsidRPr="00F67099" w:rsidRDefault="002C61B5" w:rsidP="002C61B5">
            <w:pPr>
              <w:rPr>
                <w:b/>
              </w:rPr>
            </w:pPr>
            <w:r w:rsidRPr="00F67099">
              <w:rPr>
                <w:b/>
              </w:rPr>
              <w:t>2</w:t>
            </w:r>
          </w:p>
        </w:tc>
        <w:tc>
          <w:tcPr>
            <w:tcW w:w="1410" w:type="dxa"/>
          </w:tcPr>
          <w:p w:rsidR="002C61B5" w:rsidRDefault="002C61B5" w:rsidP="002C61B5">
            <w:r>
              <w:t>38%</w:t>
            </w:r>
          </w:p>
        </w:tc>
        <w:tc>
          <w:tcPr>
            <w:tcW w:w="1248" w:type="dxa"/>
          </w:tcPr>
          <w:p w:rsidR="002C61B5" w:rsidRDefault="002C61B5" w:rsidP="002C61B5">
            <w:r>
              <w:t>57%</w:t>
            </w:r>
          </w:p>
        </w:tc>
        <w:tc>
          <w:tcPr>
            <w:tcW w:w="1253" w:type="dxa"/>
          </w:tcPr>
          <w:p w:rsidR="002C61B5" w:rsidRDefault="002C61B5" w:rsidP="002C61B5">
            <w:r>
              <w:t>5%</w:t>
            </w:r>
          </w:p>
        </w:tc>
        <w:tc>
          <w:tcPr>
            <w:tcW w:w="1388" w:type="dxa"/>
          </w:tcPr>
          <w:p w:rsidR="002C61B5" w:rsidRDefault="002C61B5" w:rsidP="002C61B5">
            <w:r>
              <w:t>55%</w:t>
            </w:r>
          </w:p>
        </w:tc>
        <w:tc>
          <w:tcPr>
            <w:tcW w:w="1249" w:type="dxa"/>
          </w:tcPr>
          <w:p w:rsidR="002C61B5" w:rsidRDefault="002C61B5" w:rsidP="002C61B5">
            <w:r>
              <w:t>45%</w:t>
            </w:r>
          </w:p>
        </w:tc>
        <w:tc>
          <w:tcPr>
            <w:tcW w:w="1860" w:type="dxa"/>
          </w:tcPr>
          <w:p w:rsidR="002C61B5" w:rsidRDefault="002C61B5" w:rsidP="002C61B5">
            <w:r>
              <w:t>0%</w:t>
            </w:r>
          </w:p>
        </w:tc>
      </w:tr>
      <w:tr w:rsidR="002C61B5" w:rsidTr="002C61B5">
        <w:tc>
          <w:tcPr>
            <w:tcW w:w="1226" w:type="dxa"/>
          </w:tcPr>
          <w:p w:rsidR="002C61B5" w:rsidRPr="00F67099" w:rsidRDefault="002C61B5" w:rsidP="002C61B5">
            <w:pPr>
              <w:rPr>
                <w:b/>
              </w:rPr>
            </w:pPr>
            <w:r w:rsidRPr="00F67099">
              <w:rPr>
                <w:b/>
              </w:rPr>
              <w:t>3</w:t>
            </w:r>
          </w:p>
        </w:tc>
        <w:tc>
          <w:tcPr>
            <w:tcW w:w="1410" w:type="dxa"/>
          </w:tcPr>
          <w:p w:rsidR="002C61B5" w:rsidRDefault="002C61B5" w:rsidP="002C61B5">
            <w:r>
              <w:t>60%</w:t>
            </w:r>
          </w:p>
        </w:tc>
        <w:tc>
          <w:tcPr>
            <w:tcW w:w="1248" w:type="dxa"/>
          </w:tcPr>
          <w:p w:rsidR="002C61B5" w:rsidRDefault="002C61B5" w:rsidP="002C61B5">
            <w:r>
              <w:t>30%</w:t>
            </w:r>
          </w:p>
        </w:tc>
        <w:tc>
          <w:tcPr>
            <w:tcW w:w="1253" w:type="dxa"/>
          </w:tcPr>
          <w:p w:rsidR="002C61B5" w:rsidRDefault="002C61B5" w:rsidP="002C61B5">
            <w:r>
              <w:t>10%</w:t>
            </w:r>
          </w:p>
        </w:tc>
        <w:tc>
          <w:tcPr>
            <w:tcW w:w="1388" w:type="dxa"/>
          </w:tcPr>
          <w:p w:rsidR="002C61B5" w:rsidRDefault="002C61B5" w:rsidP="002C61B5">
            <w:r>
              <w:t>55%</w:t>
            </w:r>
          </w:p>
        </w:tc>
        <w:tc>
          <w:tcPr>
            <w:tcW w:w="1249" w:type="dxa"/>
          </w:tcPr>
          <w:p w:rsidR="002C61B5" w:rsidRDefault="002C61B5" w:rsidP="002C61B5">
            <w:r>
              <w:t>40%</w:t>
            </w:r>
          </w:p>
        </w:tc>
        <w:tc>
          <w:tcPr>
            <w:tcW w:w="1860" w:type="dxa"/>
          </w:tcPr>
          <w:p w:rsidR="002C61B5" w:rsidRDefault="002C61B5" w:rsidP="002C61B5">
            <w:r>
              <w:t>5%</w:t>
            </w:r>
          </w:p>
        </w:tc>
      </w:tr>
      <w:tr w:rsidR="002C61B5" w:rsidTr="002C61B5">
        <w:tc>
          <w:tcPr>
            <w:tcW w:w="1226" w:type="dxa"/>
          </w:tcPr>
          <w:p w:rsidR="002C61B5" w:rsidRPr="00F67099" w:rsidRDefault="002C61B5" w:rsidP="002C61B5">
            <w:pPr>
              <w:rPr>
                <w:b/>
              </w:rPr>
            </w:pPr>
            <w:r w:rsidRPr="00F67099">
              <w:rPr>
                <w:b/>
              </w:rPr>
              <w:t>4</w:t>
            </w:r>
          </w:p>
        </w:tc>
        <w:tc>
          <w:tcPr>
            <w:tcW w:w="1410" w:type="dxa"/>
          </w:tcPr>
          <w:p w:rsidR="002C61B5" w:rsidRDefault="002C61B5" w:rsidP="002C61B5">
            <w:r>
              <w:t>66%</w:t>
            </w:r>
          </w:p>
        </w:tc>
        <w:tc>
          <w:tcPr>
            <w:tcW w:w="1248" w:type="dxa"/>
          </w:tcPr>
          <w:p w:rsidR="002C61B5" w:rsidRDefault="002C61B5" w:rsidP="002C61B5">
            <w:r>
              <w:t>33%</w:t>
            </w:r>
          </w:p>
        </w:tc>
        <w:tc>
          <w:tcPr>
            <w:tcW w:w="1253" w:type="dxa"/>
          </w:tcPr>
          <w:p w:rsidR="002C61B5" w:rsidRDefault="002C61B5" w:rsidP="002C61B5">
            <w:r>
              <w:t>0%</w:t>
            </w:r>
          </w:p>
        </w:tc>
        <w:tc>
          <w:tcPr>
            <w:tcW w:w="1388" w:type="dxa"/>
          </w:tcPr>
          <w:p w:rsidR="002C61B5" w:rsidRDefault="002C61B5" w:rsidP="002C61B5">
            <w:r>
              <w:t>50%</w:t>
            </w:r>
          </w:p>
        </w:tc>
        <w:tc>
          <w:tcPr>
            <w:tcW w:w="1249" w:type="dxa"/>
          </w:tcPr>
          <w:p w:rsidR="002C61B5" w:rsidRDefault="002C61B5" w:rsidP="002C61B5">
            <w:r>
              <w:t>50%</w:t>
            </w:r>
          </w:p>
        </w:tc>
        <w:tc>
          <w:tcPr>
            <w:tcW w:w="1860" w:type="dxa"/>
          </w:tcPr>
          <w:p w:rsidR="002C61B5" w:rsidRDefault="002C61B5" w:rsidP="002C61B5">
            <w:r>
              <w:t>0%</w:t>
            </w:r>
          </w:p>
        </w:tc>
      </w:tr>
      <w:tr w:rsidR="002C61B5" w:rsidTr="002C61B5">
        <w:tc>
          <w:tcPr>
            <w:tcW w:w="1226" w:type="dxa"/>
          </w:tcPr>
          <w:p w:rsidR="002C61B5" w:rsidRPr="00F67099" w:rsidRDefault="002C61B5" w:rsidP="002C61B5">
            <w:pPr>
              <w:rPr>
                <w:b/>
              </w:rPr>
            </w:pPr>
            <w:r w:rsidRPr="00F67099">
              <w:rPr>
                <w:b/>
              </w:rPr>
              <w:t>5</w:t>
            </w:r>
          </w:p>
        </w:tc>
        <w:tc>
          <w:tcPr>
            <w:tcW w:w="1410" w:type="dxa"/>
          </w:tcPr>
          <w:p w:rsidR="002C61B5" w:rsidRDefault="002C61B5" w:rsidP="002C61B5">
            <w:r>
              <w:t>57%</w:t>
            </w:r>
          </w:p>
        </w:tc>
        <w:tc>
          <w:tcPr>
            <w:tcW w:w="1248" w:type="dxa"/>
          </w:tcPr>
          <w:p w:rsidR="002C61B5" w:rsidRDefault="002C61B5" w:rsidP="002C61B5">
            <w:r>
              <w:t>43%</w:t>
            </w:r>
          </w:p>
        </w:tc>
        <w:tc>
          <w:tcPr>
            <w:tcW w:w="1253" w:type="dxa"/>
          </w:tcPr>
          <w:p w:rsidR="002C61B5" w:rsidRDefault="002C61B5" w:rsidP="002C61B5">
            <w:r>
              <w:t>0%</w:t>
            </w:r>
          </w:p>
        </w:tc>
        <w:tc>
          <w:tcPr>
            <w:tcW w:w="1388" w:type="dxa"/>
          </w:tcPr>
          <w:p w:rsidR="002C61B5" w:rsidRDefault="002C61B5" w:rsidP="002C61B5">
            <w:r>
              <w:t>53%</w:t>
            </w:r>
          </w:p>
        </w:tc>
        <w:tc>
          <w:tcPr>
            <w:tcW w:w="1249" w:type="dxa"/>
          </w:tcPr>
          <w:p w:rsidR="002C61B5" w:rsidRDefault="002C61B5" w:rsidP="002C61B5">
            <w:r>
              <w:t>47%</w:t>
            </w:r>
          </w:p>
        </w:tc>
        <w:tc>
          <w:tcPr>
            <w:tcW w:w="1860" w:type="dxa"/>
          </w:tcPr>
          <w:p w:rsidR="002C61B5" w:rsidRDefault="002C61B5" w:rsidP="002C61B5">
            <w:r>
              <w:t>0%</w:t>
            </w:r>
          </w:p>
        </w:tc>
      </w:tr>
      <w:tr w:rsidR="002C61B5" w:rsidTr="002C61B5">
        <w:tc>
          <w:tcPr>
            <w:tcW w:w="1226" w:type="dxa"/>
          </w:tcPr>
          <w:p w:rsidR="002C61B5" w:rsidRPr="00F67099" w:rsidRDefault="002C61B5" w:rsidP="002C61B5">
            <w:pPr>
              <w:rPr>
                <w:b/>
              </w:rPr>
            </w:pPr>
            <w:r w:rsidRPr="00F67099">
              <w:rPr>
                <w:b/>
              </w:rPr>
              <w:t>6</w:t>
            </w:r>
          </w:p>
        </w:tc>
        <w:tc>
          <w:tcPr>
            <w:tcW w:w="1410" w:type="dxa"/>
          </w:tcPr>
          <w:p w:rsidR="002C61B5" w:rsidRDefault="002C61B5" w:rsidP="002C61B5">
            <w:r>
              <w:t>60%</w:t>
            </w:r>
          </w:p>
        </w:tc>
        <w:tc>
          <w:tcPr>
            <w:tcW w:w="1248" w:type="dxa"/>
          </w:tcPr>
          <w:p w:rsidR="002C61B5" w:rsidRDefault="002C61B5" w:rsidP="002C61B5">
            <w:r>
              <w:t>30%</w:t>
            </w:r>
          </w:p>
        </w:tc>
        <w:tc>
          <w:tcPr>
            <w:tcW w:w="1253" w:type="dxa"/>
          </w:tcPr>
          <w:p w:rsidR="002C61B5" w:rsidRDefault="002C61B5" w:rsidP="002C61B5">
            <w:r>
              <w:t xml:space="preserve"> 10%</w:t>
            </w:r>
          </w:p>
        </w:tc>
        <w:tc>
          <w:tcPr>
            <w:tcW w:w="1388" w:type="dxa"/>
          </w:tcPr>
          <w:p w:rsidR="002C61B5" w:rsidRDefault="002C61B5" w:rsidP="002C61B5">
            <w:r>
              <w:t>26%</w:t>
            </w:r>
          </w:p>
        </w:tc>
        <w:tc>
          <w:tcPr>
            <w:tcW w:w="1249" w:type="dxa"/>
          </w:tcPr>
          <w:p w:rsidR="002C61B5" w:rsidRDefault="002C61B5" w:rsidP="002C61B5">
            <w:r>
              <w:t>42%</w:t>
            </w:r>
          </w:p>
        </w:tc>
        <w:tc>
          <w:tcPr>
            <w:tcW w:w="1860" w:type="dxa"/>
          </w:tcPr>
          <w:p w:rsidR="002C61B5" w:rsidRDefault="002C61B5" w:rsidP="002C61B5">
            <w:r>
              <w:t xml:space="preserve"> 16%</w:t>
            </w:r>
          </w:p>
        </w:tc>
      </w:tr>
    </w:tbl>
    <w:p w:rsidR="002C61B5" w:rsidRDefault="002C61B5" w:rsidP="002C61B5"/>
    <w:p w:rsidR="002C61B5" w:rsidRDefault="002C61B5" w:rsidP="002C61B5">
      <w:pPr>
        <w:jc w:val="center"/>
        <w:rPr>
          <w:u w:val="single"/>
        </w:rPr>
      </w:pPr>
      <w:r>
        <w:rPr>
          <w:u w:val="single"/>
        </w:rPr>
        <w:t>Writing Data Task</w:t>
      </w:r>
    </w:p>
    <w:p w:rsidR="002C61B5" w:rsidRDefault="002C61B5" w:rsidP="002C61B5">
      <w:r>
        <w:t>Please consider the data summary below and make notes for yourself on the following questions in preparation for a discussion with governors this afternoon:</w:t>
      </w:r>
    </w:p>
    <w:p w:rsidR="002C61B5" w:rsidRDefault="002C61B5" w:rsidP="002C61B5">
      <w:pPr>
        <w:pStyle w:val="ListParagraph"/>
        <w:numPr>
          <w:ilvl w:val="0"/>
          <w:numId w:val="1"/>
        </w:numPr>
      </w:pPr>
      <w:r>
        <w:t>What key points emerge from the data?</w:t>
      </w:r>
    </w:p>
    <w:p w:rsidR="0082105D" w:rsidRDefault="0082105D" w:rsidP="0082105D">
      <w:pPr>
        <w:pStyle w:val="ListParagraph"/>
      </w:pPr>
    </w:p>
    <w:p w:rsidR="002C61B5" w:rsidRDefault="002C61B5" w:rsidP="002C61B5">
      <w:pPr>
        <w:pStyle w:val="ListParagraph"/>
        <w:numPr>
          <w:ilvl w:val="0"/>
          <w:numId w:val="1"/>
        </w:numPr>
      </w:pPr>
      <w:r>
        <w:t xml:space="preserve">What further analysis of the data would you, as subject leader, carry out? </w:t>
      </w:r>
    </w:p>
    <w:p w:rsidR="0082105D" w:rsidRDefault="0082105D" w:rsidP="0082105D">
      <w:pPr>
        <w:pStyle w:val="ListParagraph"/>
      </w:pPr>
    </w:p>
    <w:p w:rsidR="002C61B5" w:rsidRDefault="002C61B5" w:rsidP="002C61B5">
      <w:pPr>
        <w:pStyle w:val="ListParagraph"/>
        <w:numPr>
          <w:ilvl w:val="0"/>
          <w:numId w:val="1"/>
        </w:numPr>
      </w:pPr>
      <w:r>
        <w:t>What guidance would you give to teachers to support them in making effective summary assessment for the end of the summer term 2025?</w:t>
      </w:r>
    </w:p>
    <w:p w:rsidR="0082105D" w:rsidRDefault="0082105D" w:rsidP="0082105D">
      <w:pPr>
        <w:pStyle w:val="ListParagraph"/>
        <w:rPr>
          <w:u w:val="single"/>
        </w:rPr>
      </w:pPr>
    </w:p>
    <w:p w:rsidR="0082105D" w:rsidRPr="0082105D" w:rsidRDefault="0082105D" w:rsidP="0082105D">
      <w:pPr>
        <w:pStyle w:val="ListParagraph"/>
        <w:jc w:val="center"/>
        <w:rPr>
          <w:u w:val="single"/>
        </w:rPr>
      </w:pPr>
      <w:r w:rsidRPr="0082105D">
        <w:rPr>
          <w:u w:val="single"/>
        </w:rPr>
        <w:t>Summary writing data autumn term 2024</w:t>
      </w:r>
    </w:p>
    <w:p w:rsidR="002C61B5" w:rsidRDefault="002C61B5" w:rsidP="002C61B5"/>
    <w:p w:rsidR="002C61B5" w:rsidRDefault="002C61B5" w:rsidP="002C61B5"/>
    <w:p w:rsidR="002C61B5" w:rsidRDefault="002C61B5" w:rsidP="00F67099">
      <w:pPr>
        <w:jc w:val="center"/>
        <w:rPr>
          <w:u w:val="single"/>
        </w:rPr>
      </w:pPr>
      <w:bookmarkStart w:id="0" w:name="_GoBack"/>
      <w:bookmarkEnd w:id="0"/>
    </w:p>
    <w:p w:rsidR="002C61B5" w:rsidRPr="00F67099" w:rsidRDefault="002C61B5" w:rsidP="002C61B5">
      <w:pPr>
        <w:tabs>
          <w:tab w:val="left" w:pos="6285"/>
        </w:tabs>
      </w:pPr>
      <w:r>
        <w:tab/>
      </w:r>
    </w:p>
    <w:p w:rsidR="002C61B5" w:rsidRPr="00F67099" w:rsidRDefault="002C61B5" w:rsidP="002C61B5">
      <w:pPr>
        <w:tabs>
          <w:tab w:val="left" w:pos="6285"/>
        </w:tabs>
      </w:pPr>
    </w:p>
    <w:sectPr w:rsidR="002C61B5" w:rsidRPr="00F670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375" w:rsidRDefault="00A36375" w:rsidP="00497C9B">
      <w:pPr>
        <w:spacing w:after="0" w:line="240" w:lineRule="auto"/>
      </w:pPr>
      <w:r>
        <w:separator/>
      </w:r>
    </w:p>
  </w:endnote>
  <w:endnote w:type="continuationSeparator" w:id="0">
    <w:p w:rsidR="00A36375" w:rsidRDefault="00A36375" w:rsidP="0049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375" w:rsidRDefault="00A36375" w:rsidP="00497C9B">
      <w:pPr>
        <w:spacing w:after="0" w:line="240" w:lineRule="auto"/>
      </w:pPr>
      <w:r>
        <w:separator/>
      </w:r>
    </w:p>
  </w:footnote>
  <w:footnote w:type="continuationSeparator" w:id="0">
    <w:p w:rsidR="00A36375" w:rsidRDefault="00A36375" w:rsidP="0049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C9B" w:rsidRDefault="00497C9B" w:rsidP="00497C9B">
    <w:pPr>
      <w:pStyle w:val="Header"/>
      <w:jc w:val="center"/>
    </w:pPr>
    <w:proofErr w:type="spellStart"/>
    <w:r>
      <w:t>Bubwith</w:t>
    </w:r>
    <w:proofErr w:type="spellEnd"/>
    <w:r>
      <w:t xml:space="preserve"> Community Primary School headship interviews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2F7"/>
    <w:multiLevelType w:val="hybridMultilevel"/>
    <w:tmpl w:val="041875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82F9C"/>
    <w:multiLevelType w:val="hybridMultilevel"/>
    <w:tmpl w:val="82124E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BD"/>
    <w:rsid w:val="000978D7"/>
    <w:rsid w:val="002C61B5"/>
    <w:rsid w:val="00390A95"/>
    <w:rsid w:val="00497C9B"/>
    <w:rsid w:val="00501C68"/>
    <w:rsid w:val="00572EBE"/>
    <w:rsid w:val="00807778"/>
    <w:rsid w:val="0082105D"/>
    <w:rsid w:val="00A36375"/>
    <w:rsid w:val="00B919F7"/>
    <w:rsid w:val="00CD1AFA"/>
    <w:rsid w:val="00DC1E6E"/>
    <w:rsid w:val="00F0065B"/>
    <w:rsid w:val="00F67099"/>
    <w:rsid w:val="00FC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D051F-F08B-4286-894A-39E328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1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70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C9B"/>
  </w:style>
  <w:style w:type="paragraph" w:styleId="Footer">
    <w:name w:val="footer"/>
    <w:basedOn w:val="Normal"/>
    <w:link w:val="FooterChar"/>
    <w:uiPriority w:val="99"/>
    <w:unhideWhenUsed/>
    <w:rsid w:val="00497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Ward</dc:creator>
  <cp:keywords/>
  <dc:description/>
  <cp:lastModifiedBy>Frances Ward</cp:lastModifiedBy>
  <cp:revision>7</cp:revision>
  <dcterms:created xsi:type="dcterms:W3CDTF">2025-01-14T03:39:00Z</dcterms:created>
  <dcterms:modified xsi:type="dcterms:W3CDTF">2025-01-14T05:04:00Z</dcterms:modified>
</cp:coreProperties>
</file>