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D88" w:rsidRDefault="00107D88" w:rsidP="00107D88">
      <w:pPr>
        <w:pStyle w:val="Default"/>
        <w:rPr>
          <w:b/>
          <w:sz w:val="28"/>
          <w:szCs w:val="28"/>
        </w:rPr>
      </w:pPr>
      <w:bookmarkStart w:id="0" w:name="_GoBack"/>
      <w:bookmarkEnd w:id="0"/>
      <w:r w:rsidRPr="00107D88">
        <w:rPr>
          <w:b/>
          <w:sz w:val="28"/>
          <w:szCs w:val="28"/>
        </w:rPr>
        <w:t>Assessing Group Skills</w:t>
      </w:r>
    </w:p>
    <w:p w:rsidR="00107D88" w:rsidRPr="00107D88" w:rsidRDefault="00107D88" w:rsidP="00107D88">
      <w:pPr>
        <w:pStyle w:val="Default"/>
        <w:rPr>
          <w:b/>
          <w:sz w:val="28"/>
          <w:szCs w:val="28"/>
        </w:rPr>
      </w:pPr>
    </w:p>
    <w:p w:rsidR="00107D88" w:rsidRDefault="00107D88" w:rsidP="00107D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this exercise you will be trying to assess the participatory skills of the applicants. You will be looking at the skills they use when working together with other people. </w:t>
      </w:r>
    </w:p>
    <w:p w:rsidR="00107D88" w:rsidRDefault="00107D88" w:rsidP="00107D88">
      <w:pPr>
        <w:pStyle w:val="Default"/>
        <w:rPr>
          <w:sz w:val="23"/>
          <w:szCs w:val="23"/>
        </w:rPr>
      </w:pPr>
    </w:p>
    <w:p w:rsidR="00107D88" w:rsidRDefault="00107D88" w:rsidP="00107D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We will be assessing their:- </w:t>
      </w:r>
    </w:p>
    <w:p w:rsidR="00107D88" w:rsidRDefault="00107D88" w:rsidP="00107D88">
      <w:pPr>
        <w:pStyle w:val="Default"/>
        <w:rPr>
          <w:sz w:val="23"/>
          <w:szCs w:val="23"/>
        </w:rPr>
      </w:pP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0 Listening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 Endorsement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 Entry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 Planning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 Reflecting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 Ability to check for understanding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6 Capacity to ‘sell’ and promote their ideas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7 Linking ideas and concepts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8 Building relationships through positive use of the ideas of others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9 Summarising skills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10 Challenge skills – the ability to oppose someone’s ideas but sustain their support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11 Response skills – the ability to deal with a challenge and maintain good relationships </w:t>
      </w:r>
    </w:p>
    <w:p w:rsidR="00107D88" w:rsidRDefault="00107D88" w:rsidP="00107D8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12 Leadership skills </w:t>
      </w:r>
    </w:p>
    <w:p w:rsidR="00107D88" w:rsidRDefault="00107D88" w:rsidP="00107D88">
      <w:pPr>
        <w:pStyle w:val="Default"/>
        <w:rPr>
          <w:sz w:val="23"/>
          <w:szCs w:val="23"/>
        </w:rPr>
      </w:pPr>
    </w:p>
    <w:p w:rsidR="00107D88" w:rsidRDefault="00107D88" w:rsidP="00107D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You may wish to record what you observe in a simple table e.g.</w:t>
      </w:r>
    </w:p>
    <w:p w:rsidR="00107D88" w:rsidRDefault="00107D88" w:rsidP="00107D88">
      <w:pPr>
        <w:pStyle w:val="Default"/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1"/>
        <w:gridCol w:w="1600"/>
        <w:gridCol w:w="1600"/>
        <w:gridCol w:w="1601"/>
        <w:gridCol w:w="1601"/>
        <w:gridCol w:w="1239"/>
      </w:tblGrid>
      <w:tr w:rsidR="00280D6A" w:rsidTr="00280D6A">
        <w:tc>
          <w:tcPr>
            <w:tcW w:w="1601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07D88">
              <w:rPr>
                <w:b/>
                <w:sz w:val="23"/>
                <w:szCs w:val="23"/>
              </w:rPr>
              <w:t>Candidate  1</w:t>
            </w:r>
          </w:p>
        </w:tc>
        <w:tc>
          <w:tcPr>
            <w:tcW w:w="1600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07D88">
              <w:rPr>
                <w:b/>
                <w:sz w:val="23"/>
                <w:szCs w:val="23"/>
              </w:rPr>
              <w:t>Candidate  2</w:t>
            </w:r>
          </w:p>
        </w:tc>
        <w:tc>
          <w:tcPr>
            <w:tcW w:w="1600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07D88">
              <w:rPr>
                <w:b/>
                <w:sz w:val="23"/>
                <w:szCs w:val="23"/>
              </w:rPr>
              <w:t>Candidate  3</w:t>
            </w:r>
          </w:p>
        </w:tc>
        <w:tc>
          <w:tcPr>
            <w:tcW w:w="1601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07D88">
              <w:rPr>
                <w:b/>
                <w:sz w:val="23"/>
                <w:szCs w:val="23"/>
              </w:rPr>
              <w:t>Candidate  4</w:t>
            </w:r>
          </w:p>
        </w:tc>
        <w:tc>
          <w:tcPr>
            <w:tcW w:w="1601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107D88">
              <w:rPr>
                <w:b/>
                <w:sz w:val="23"/>
                <w:szCs w:val="23"/>
              </w:rPr>
              <w:t>Candidate  5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280D6A" w:rsidRPr="00107D88" w:rsidRDefault="00280D6A" w:rsidP="00107D88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Time</w:t>
            </w:r>
          </w:p>
        </w:tc>
      </w:tr>
      <w:tr w:rsidR="00280D6A" w:rsidTr="00280D6A"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e.g. </w:t>
            </w:r>
          </w:p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 6  2 1 etc</w:t>
            </w: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39" w:type="dxa"/>
            <w:vAlign w:val="bottom"/>
          </w:tcPr>
          <w:p w:rsidR="00280D6A" w:rsidRDefault="00280D6A" w:rsidP="00280D6A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min</w:t>
            </w:r>
          </w:p>
        </w:tc>
      </w:tr>
      <w:tr w:rsidR="00280D6A" w:rsidTr="00280D6A"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39" w:type="dxa"/>
            <w:vAlign w:val="bottom"/>
          </w:tcPr>
          <w:p w:rsidR="00280D6A" w:rsidRDefault="00280D6A" w:rsidP="00280D6A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min</w:t>
            </w:r>
          </w:p>
        </w:tc>
      </w:tr>
      <w:tr w:rsidR="00280D6A" w:rsidTr="00280D6A"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39" w:type="dxa"/>
            <w:vAlign w:val="bottom"/>
          </w:tcPr>
          <w:p w:rsidR="00280D6A" w:rsidRDefault="00280D6A" w:rsidP="00280D6A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min</w:t>
            </w:r>
          </w:p>
        </w:tc>
      </w:tr>
      <w:tr w:rsidR="00280D6A" w:rsidTr="00280D6A"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0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01" w:type="dxa"/>
          </w:tcPr>
          <w:p w:rsidR="00280D6A" w:rsidRDefault="00280D6A" w:rsidP="00107D8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39" w:type="dxa"/>
            <w:vAlign w:val="bottom"/>
          </w:tcPr>
          <w:p w:rsidR="00280D6A" w:rsidRDefault="00280D6A" w:rsidP="00280D6A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min</w:t>
            </w:r>
          </w:p>
        </w:tc>
      </w:tr>
    </w:tbl>
    <w:p w:rsidR="00107D88" w:rsidRDefault="00107D88" w:rsidP="00107D88">
      <w:pPr>
        <w:pStyle w:val="Default"/>
        <w:rPr>
          <w:sz w:val="23"/>
          <w:szCs w:val="23"/>
        </w:rPr>
      </w:pPr>
    </w:p>
    <w:p w:rsidR="00280D6A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Having completed the activity the candidates are invited to leave the room. </w:t>
      </w:r>
    </w:p>
    <w:p w:rsidR="00280D6A" w:rsidRDefault="00280D6A" w:rsidP="00280D6A">
      <w:pPr>
        <w:pStyle w:val="Default"/>
        <w:rPr>
          <w:sz w:val="23"/>
          <w:szCs w:val="23"/>
        </w:rPr>
      </w:pPr>
    </w:p>
    <w:p w:rsidR="00280D6A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Lead Assessor then moves from chair to chair asking:</w:t>
      </w:r>
    </w:p>
    <w:p w:rsidR="00280D6A" w:rsidRDefault="00280D6A" w:rsidP="00280D6A">
      <w:pPr>
        <w:pStyle w:val="Default"/>
        <w:rPr>
          <w:sz w:val="23"/>
          <w:szCs w:val="23"/>
        </w:rPr>
      </w:pPr>
    </w:p>
    <w:p w:rsidR="00280D6A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) First the 2 lay observers for their detailed view of the candidate </w:t>
      </w:r>
    </w:p>
    <w:p w:rsidR="00280D6A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(ii) The Appointment Panel’s view of the candidate </w:t>
      </w:r>
    </w:p>
    <w:p w:rsidR="00280D6A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Supplementing this with details from her/his own observations. </w:t>
      </w:r>
    </w:p>
    <w:p w:rsidR="00107D88" w:rsidRDefault="00280D6A" w:rsidP="00280D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These comments are all carefully captured and outcome scores for each candidate agreed.</w:t>
      </w:r>
    </w:p>
    <w:sectPr w:rsidR="00107D88" w:rsidSect="00610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88"/>
    <w:rsid w:val="00107D88"/>
    <w:rsid w:val="00280D6A"/>
    <w:rsid w:val="0061049C"/>
    <w:rsid w:val="009D4BB4"/>
    <w:rsid w:val="00E1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3EB7DC-DA77-4D8E-A4D6-AFBA8478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D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TableGrid">
    <w:name w:val="Table Grid"/>
    <w:basedOn w:val="TableNormal"/>
    <w:uiPriority w:val="59"/>
    <w:rsid w:val="00107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Frances Ward</cp:lastModifiedBy>
  <cp:revision>2</cp:revision>
  <dcterms:created xsi:type="dcterms:W3CDTF">2015-09-25T12:51:00Z</dcterms:created>
  <dcterms:modified xsi:type="dcterms:W3CDTF">2015-09-25T12:51:00Z</dcterms:modified>
</cp:coreProperties>
</file>