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E02" w:rsidRPr="007B5E02" w:rsidRDefault="007B5E02" w:rsidP="007B5E02">
      <w:pPr>
        <w:jc w:val="center"/>
        <w:rPr>
          <w:rFonts w:cstheme="minorHAnsi"/>
          <w:b/>
          <w:sz w:val="22"/>
          <w:szCs w:val="22"/>
          <w:u w:val="single"/>
        </w:rPr>
      </w:pPr>
      <w:proofErr w:type="spellStart"/>
      <w:r w:rsidRPr="007B5E02">
        <w:rPr>
          <w:rFonts w:cstheme="minorHAnsi"/>
          <w:b/>
          <w:sz w:val="22"/>
          <w:szCs w:val="22"/>
          <w:u w:val="single"/>
        </w:rPr>
        <w:t>Bubwith</w:t>
      </w:r>
      <w:proofErr w:type="spellEnd"/>
      <w:r w:rsidRPr="007B5E02">
        <w:rPr>
          <w:rFonts w:cstheme="minorHAnsi"/>
          <w:b/>
          <w:sz w:val="22"/>
          <w:szCs w:val="22"/>
          <w:u w:val="single"/>
        </w:rPr>
        <w:t xml:space="preserve"> Community Primary School Interviews for headship</w:t>
      </w:r>
    </w:p>
    <w:p w:rsidR="007B5E02" w:rsidRDefault="007B5E02">
      <w:pPr>
        <w:rPr>
          <w:rFonts w:cstheme="minorHAnsi"/>
          <w:b/>
          <w:sz w:val="22"/>
          <w:szCs w:val="22"/>
        </w:rPr>
      </w:pPr>
    </w:p>
    <w:p w:rsidR="00EB69EA" w:rsidRDefault="004C1E90">
      <w:pPr>
        <w:rPr>
          <w:rFonts w:cs="Arial"/>
          <w:b/>
          <w:sz w:val="22"/>
          <w:szCs w:val="22"/>
        </w:rPr>
      </w:pPr>
      <w:r>
        <w:rPr>
          <w:rFonts w:cstheme="minorHAnsi"/>
          <w:b/>
          <w:sz w:val="22"/>
          <w:szCs w:val="22"/>
        </w:rPr>
        <w:t xml:space="preserve">Presentation: </w:t>
      </w:r>
      <w:r w:rsidR="00396AA2" w:rsidRPr="00396AA2">
        <w:rPr>
          <w:rFonts w:cstheme="minorHAnsi"/>
          <w:sz w:val="22"/>
          <w:szCs w:val="22"/>
        </w:rPr>
        <w:t xml:space="preserve">What would your priorities be in your first year as </w:t>
      </w:r>
      <w:proofErr w:type="spellStart"/>
      <w:r w:rsidR="00396AA2" w:rsidRPr="00396AA2">
        <w:rPr>
          <w:rFonts w:cstheme="minorHAnsi"/>
          <w:sz w:val="22"/>
          <w:szCs w:val="22"/>
        </w:rPr>
        <w:t>Headteacher</w:t>
      </w:r>
      <w:proofErr w:type="spellEnd"/>
      <w:r w:rsidR="00396AA2">
        <w:rPr>
          <w:rFonts w:cstheme="minorHAnsi"/>
          <w:sz w:val="22"/>
          <w:szCs w:val="22"/>
        </w:rPr>
        <w:t>?</w:t>
      </w:r>
      <w:r w:rsidR="0073085C">
        <w:rPr>
          <w:rFonts w:cstheme="minorHAnsi"/>
          <w:sz w:val="22"/>
          <w:szCs w:val="22"/>
        </w:rPr>
        <w:t xml:space="preserve"> 10 minutes</w:t>
      </w:r>
    </w:p>
    <w:p w:rsidR="00396AA2" w:rsidRDefault="00396AA2">
      <w:pPr>
        <w:rPr>
          <w:rFonts w:cs="Arial"/>
          <w:b/>
          <w:sz w:val="22"/>
          <w:szCs w:val="22"/>
        </w:rPr>
      </w:pPr>
    </w:p>
    <w:p w:rsidR="00396AA2" w:rsidRDefault="00396AA2">
      <w:pPr>
        <w:rPr>
          <w:rFonts w:cs="Arial"/>
          <w:b/>
          <w:sz w:val="22"/>
          <w:szCs w:val="22"/>
        </w:rPr>
      </w:pPr>
      <w:r>
        <w:rPr>
          <w:rFonts w:cs="Arial"/>
          <w:b/>
          <w:sz w:val="22"/>
          <w:szCs w:val="22"/>
        </w:rPr>
        <w:t xml:space="preserve">Interview questions </w:t>
      </w:r>
    </w:p>
    <w:p w:rsidR="00396AA2" w:rsidRDefault="00396AA2" w:rsidP="00396AA2">
      <w:pPr>
        <w:pStyle w:val="ListParagraph"/>
        <w:numPr>
          <w:ilvl w:val="0"/>
          <w:numId w:val="39"/>
        </w:numPr>
        <w:rPr>
          <w:rFonts w:cs="Arial"/>
          <w:sz w:val="22"/>
          <w:szCs w:val="22"/>
        </w:rPr>
      </w:pPr>
      <w:r w:rsidRPr="00396AA2">
        <w:rPr>
          <w:rFonts w:cs="Arial"/>
          <w:sz w:val="22"/>
          <w:szCs w:val="22"/>
        </w:rPr>
        <w:t>Follow up questions from the presentation- 10 minutes</w:t>
      </w:r>
    </w:p>
    <w:p w:rsidR="007B5E02" w:rsidRPr="00396AA2" w:rsidRDefault="007B5E02" w:rsidP="007B5E02">
      <w:pPr>
        <w:pStyle w:val="ListParagraph"/>
        <w:ind w:left="720"/>
        <w:rPr>
          <w:rFonts w:cs="Arial"/>
          <w:sz w:val="22"/>
          <w:szCs w:val="22"/>
        </w:rPr>
      </w:pPr>
    </w:p>
    <w:p w:rsidR="002544CB" w:rsidRDefault="00396AA2" w:rsidP="00396AA2">
      <w:pPr>
        <w:pStyle w:val="ListParagraph"/>
        <w:numPr>
          <w:ilvl w:val="0"/>
          <w:numId w:val="39"/>
        </w:numPr>
        <w:rPr>
          <w:rFonts w:cs="Arial"/>
          <w:sz w:val="22"/>
          <w:szCs w:val="22"/>
        </w:rPr>
      </w:pPr>
      <w:r>
        <w:rPr>
          <w:rFonts w:cs="Arial"/>
          <w:sz w:val="22"/>
          <w:szCs w:val="22"/>
        </w:rPr>
        <w:t>Prepared questions:</w:t>
      </w:r>
    </w:p>
    <w:p w:rsidR="004C1E90" w:rsidRPr="004C1E90" w:rsidRDefault="004C1E90" w:rsidP="004C1E90">
      <w:pPr>
        <w:pStyle w:val="ListParagraph"/>
        <w:numPr>
          <w:ilvl w:val="0"/>
          <w:numId w:val="35"/>
        </w:numPr>
        <w:rPr>
          <w:b/>
          <w:noProof/>
          <w:sz w:val="22"/>
          <w:szCs w:val="22"/>
        </w:rPr>
      </w:pPr>
      <w:r w:rsidRPr="004C1E90">
        <w:rPr>
          <w:b/>
          <w:noProof/>
          <w:sz w:val="22"/>
          <w:szCs w:val="22"/>
        </w:rPr>
        <w:t>How would you ensure that all groups of pupils, across the school, achieve their full potential?</w:t>
      </w:r>
      <w:r w:rsidR="007B5E02">
        <w:rPr>
          <w:b/>
          <w:noProof/>
          <w:sz w:val="22"/>
          <w:szCs w:val="22"/>
        </w:rPr>
        <w:t xml:space="preserve"> </w:t>
      </w:r>
    </w:p>
    <w:p w:rsidR="004C1E90" w:rsidRPr="002544CB" w:rsidRDefault="004C1E90" w:rsidP="004C1E90">
      <w:pPr>
        <w:rPr>
          <w:b/>
          <w:noProof/>
          <w:sz w:val="22"/>
          <w:szCs w:val="22"/>
        </w:rPr>
      </w:pPr>
      <w:r w:rsidRPr="004C1E90">
        <w:rPr>
          <w:b/>
          <w:noProof/>
          <w:sz w:val="22"/>
          <w:szCs w:val="22"/>
        </w:rPr>
        <w:t xml:space="preserve">              </w:t>
      </w:r>
      <w:r w:rsidRPr="004C1E90">
        <w:rPr>
          <w:b/>
          <w:noProof/>
          <w:sz w:val="22"/>
          <w:szCs w:val="22"/>
        </w:rPr>
        <w:t xml:space="preserve">Supplementary- </w:t>
      </w:r>
      <w:r w:rsidR="007B5E02">
        <w:rPr>
          <w:b/>
          <w:noProof/>
          <w:sz w:val="22"/>
          <w:szCs w:val="22"/>
        </w:rPr>
        <w:t xml:space="preserve"> The amount of TA support for non EHCP students is limited. What do you think are the best uses of TA time? </w:t>
      </w:r>
    </w:p>
    <w:p w:rsidR="004C1E90" w:rsidRPr="002544CB" w:rsidRDefault="004C1E90" w:rsidP="004C1E90">
      <w:pPr>
        <w:rPr>
          <w:rFonts w:cstheme="minorHAnsi"/>
          <w:sz w:val="22"/>
          <w:szCs w:val="22"/>
          <w:lang w:val="en-GB"/>
        </w:rPr>
      </w:pPr>
      <w:r w:rsidRPr="002544CB">
        <w:rPr>
          <w:rFonts w:cstheme="minorHAnsi"/>
          <w:sz w:val="22"/>
          <w:szCs w:val="22"/>
          <w:lang w:val="en-GB"/>
        </w:rPr>
        <w:t>Candidate might demonstrate awareness and recognition of the following:</w:t>
      </w:r>
    </w:p>
    <w:p w:rsidR="004C1E90" w:rsidRPr="002544CB" w:rsidRDefault="004C1E90" w:rsidP="004C1E90">
      <w:pPr>
        <w:numPr>
          <w:ilvl w:val="0"/>
          <w:numId w:val="8"/>
        </w:numPr>
        <w:ind w:left="261" w:hanging="261"/>
        <w:rPr>
          <w:rFonts w:cstheme="minorHAnsi"/>
          <w:i/>
          <w:sz w:val="22"/>
          <w:szCs w:val="22"/>
          <w:lang w:val="en-GB"/>
        </w:rPr>
      </w:pPr>
      <w:r w:rsidRPr="002544CB">
        <w:rPr>
          <w:rFonts w:cstheme="minorHAnsi"/>
          <w:i/>
          <w:sz w:val="22"/>
          <w:szCs w:val="22"/>
          <w:lang w:val="en-GB"/>
        </w:rPr>
        <w:t>Regular tracking of all pupils</w:t>
      </w:r>
      <w:r w:rsidR="007B5E02">
        <w:rPr>
          <w:rFonts w:cstheme="minorHAnsi"/>
          <w:i/>
          <w:sz w:val="22"/>
          <w:szCs w:val="22"/>
          <w:lang w:val="en-GB"/>
        </w:rPr>
        <w:t>,</w:t>
      </w:r>
      <w:r w:rsidRPr="002544CB">
        <w:rPr>
          <w:rFonts w:cstheme="minorHAnsi"/>
          <w:i/>
          <w:sz w:val="22"/>
          <w:szCs w:val="22"/>
          <w:lang w:val="en-GB"/>
        </w:rPr>
        <w:t xml:space="preserve"> considering pupils not on track as well as those exceeding targets to ensure that all pupils are challenged – closing the gap</w:t>
      </w:r>
    </w:p>
    <w:p w:rsidR="004C1E90" w:rsidRPr="002544CB" w:rsidRDefault="004C1E90" w:rsidP="004C1E90">
      <w:pPr>
        <w:numPr>
          <w:ilvl w:val="0"/>
          <w:numId w:val="8"/>
        </w:numPr>
        <w:rPr>
          <w:rFonts w:cstheme="minorHAnsi"/>
          <w:i/>
          <w:sz w:val="22"/>
          <w:szCs w:val="22"/>
          <w:lang w:val="en-GB"/>
        </w:rPr>
      </w:pPr>
      <w:r w:rsidRPr="002544CB">
        <w:rPr>
          <w:rFonts w:cstheme="minorHAnsi"/>
          <w:i/>
          <w:sz w:val="22"/>
          <w:szCs w:val="22"/>
          <w:lang w:val="en-GB"/>
        </w:rPr>
        <w:t xml:space="preserve">Identification of any potential barriers – absence, particular learning need, emotional/social/behavioural, gifted and talented </w:t>
      </w:r>
      <w:proofErr w:type="spellStart"/>
      <w:r w:rsidRPr="002544CB">
        <w:rPr>
          <w:rFonts w:cstheme="minorHAnsi"/>
          <w:i/>
          <w:sz w:val="22"/>
          <w:szCs w:val="22"/>
          <w:lang w:val="en-GB"/>
        </w:rPr>
        <w:t>etc</w:t>
      </w:r>
      <w:proofErr w:type="spellEnd"/>
    </w:p>
    <w:p w:rsidR="004C1E90" w:rsidRPr="002544CB" w:rsidRDefault="004C1E90" w:rsidP="004C1E90">
      <w:pPr>
        <w:numPr>
          <w:ilvl w:val="0"/>
          <w:numId w:val="8"/>
        </w:numPr>
        <w:rPr>
          <w:rFonts w:cstheme="minorHAnsi"/>
          <w:i/>
          <w:sz w:val="22"/>
          <w:szCs w:val="22"/>
          <w:lang w:val="en-GB"/>
        </w:rPr>
      </w:pPr>
      <w:r w:rsidRPr="002544CB">
        <w:rPr>
          <w:rFonts w:cstheme="minorHAnsi"/>
          <w:i/>
          <w:sz w:val="22"/>
          <w:szCs w:val="22"/>
          <w:lang w:val="en-GB"/>
        </w:rPr>
        <w:t>Appropriate strategies in place for identified groups of pupils including pupil premium – will not always be linked to learning</w:t>
      </w:r>
    </w:p>
    <w:p w:rsidR="004C1E90" w:rsidRPr="002544CB" w:rsidRDefault="004C1E90" w:rsidP="004C1E90">
      <w:pPr>
        <w:numPr>
          <w:ilvl w:val="0"/>
          <w:numId w:val="8"/>
        </w:numPr>
        <w:rPr>
          <w:rFonts w:cstheme="minorHAnsi"/>
          <w:i/>
          <w:sz w:val="22"/>
          <w:szCs w:val="22"/>
          <w:lang w:val="en-GB"/>
        </w:rPr>
      </w:pPr>
      <w:r w:rsidRPr="002544CB">
        <w:rPr>
          <w:rFonts w:cstheme="minorHAnsi"/>
          <w:i/>
          <w:sz w:val="22"/>
          <w:szCs w:val="22"/>
          <w:lang w:val="en-GB"/>
        </w:rPr>
        <w:t>Regular monitoring of progress of groups of pupils e.g. pupil progress meetings</w:t>
      </w:r>
    </w:p>
    <w:p w:rsidR="004C1E90" w:rsidRPr="002544CB" w:rsidRDefault="004C1E90" w:rsidP="004C1E90">
      <w:pPr>
        <w:numPr>
          <w:ilvl w:val="0"/>
          <w:numId w:val="8"/>
        </w:numPr>
        <w:rPr>
          <w:rFonts w:cstheme="minorHAnsi"/>
          <w:i/>
          <w:sz w:val="22"/>
          <w:szCs w:val="22"/>
          <w:lang w:val="en-GB"/>
        </w:rPr>
      </w:pPr>
      <w:r w:rsidRPr="002544CB">
        <w:rPr>
          <w:rFonts w:cstheme="minorHAnsi"/>
          <w:i/>
          <w:sz w:val="22"/>
          <w:szCs w:val="22"/>
          <w:lang w:val="en-GB"/>
        </w:rPr>
        <w:t>Regular monitoring to evaluate effectiveness of strategies – flexible approach – rethinking if little/no impact</w:t>
      </w:r>
    </w:p>
    <w:p w:rsidR="004C1E90" w:rsidRPr="002544CB" w:rsidRDefault="004C1E90" w:rsidP="004C1E90">
      <w:pPr>
        <w:numPr>
          <w:ilvl w:val="0"/>
          <w:numId w:val="8"/>
        </w:numPr>
        <w:rPr>
          <w:rFonts w:cstheme="minorHAnsi"/>
          <w:i/>
          <w:sz w:val="22"/>
          <w:szCs w:val="22"/>
          <w:lang w:val="en-GB"/>
        </w:rPr>
      </w:pPr>
      <w:r w:rsidRPr="002544CB">
        <w:rPr>
          <w:rFonts w:cstheme="minorHAnsi"/>
          <w:i/>
          <w:sz w:val="22"/>
          <w:szCs w:val="22"/>
          <w:lang w:val="en-GB"/>
        </w:rPr>
        <w:t>Support and involvement of parents/carers, other agencies, where appropriate</w:t>
      </w:r>
    </w:p>
    <w:p w:rsidR="004C1E90" w:rsidRDefault="004C1E90" w:rsidP="004C1E90">
      <w:pPr>
        <w:numPr>
          <w:ilvl w:val="0"/>
          <w:numId w:val="8"/>
        </w:numPr>
        <w:ind w:left="261" w:hanging="261"/>
        <w:rPr>
          <w:rFonts w:cstheme="minorHAnsi"/>
          <w:i/>
          <w:sz w:val="22"/>
          <w:szCs w:val="22"/>
          <w:lang w:val="en-GB"/>
        </w:rPr>
      </w:pPr>
      <w:r w:rsidRPr="002544CB">
        <w:rPr>
          <w:rFonts w:cstheme="minorHAnsi"/>
          <w:i/>
          <w:sz w:val="22"/>
          <w:szCs w:val="22"/>
          <w:lang w:val="en-GB"/>
        </w:rPr>
        <w:t>Involvement of staff and pupils in taking responsibility to ensure full potential is achieved</w:t>
      </w:r>
    </w:p>
    <w:p w:rsidR="007B5E02" w:rsidRDefault="007B5E02" w:rsidP="004C1E90">
      <w:pPr>
        <w:numPr>
          <w:ilvl w:val="0"/>
          <w:numId w:val="8"/>
        </w:numPr>
        <w:ind w:left="261" w:hanging="261"/>
        <w:rPr>
          <w:rFonts w:cstheme="minorHAnsi"/>
          <w:i/>
          <w:sz w:val="22"/>
          <w:szCs w:val="22"/>
          <w:lang w:val="en-GB"/>
        </w:rPr>
      </w:pPr>
      <w:r>
        <w:rPr>
          <w:rFonts w:cstheme="minorHAnsi"/>
          <w:i/>
          <w:sz w:val="22"/>
          <w:szCs w:val="22"/>
          <w:lang w:val="en-GB"/>
        </w:rPr>
        <w:t>Importance of well-being and independent learning strategies</w:t>
      </w:r>
    </w:p>
    <w:p w:rsidR="00396AA2" w:rsidRDefault="00396AA2" w:rsidP="00396AA2">
      <w:pPr>
        <w:ind w:left="360"/>
        <w:rPr>
          <w:rFonts w:cs="Arial"/>
          <w:sz w:val="22"/>
          <w:szCs w:val="22"/>
        </w:rPr>
      </w:pPr>
    </w:p>
    <w:p w:rsidR="00630417" w:rsidRPr="004C1E90" w:rsidRDefault="00630417" w:rsidP="00630417">
      <w:pPr>
        <w:pStyle w:val="ListParagraph"/>
        <w:numPr>
          <w:ilvl w:val="0"/>
          <w:numId w:val="35"/>
        </w:numPr>
        <w:rPr>
          <w:rFonts w:cs="Arial"/>
          <w:b/>
          <w:sz w:val="22"/>
          <w:szCs w:val="18"/>
        </w:rPr>
      </w:pPr>
      <w:r w:rsidRPr="004C1E90">
        <w:rPr>
          <w:rFonts w:cs="Arial"/>
          <w:b/>
          <w:sz w:val="22"/>
          <w:szCs w:val="18"/>
        </w:rPr>
        <w:t>Describe an occasion when you or a team you led were unable to meet a target or in danger of not meeting a target.</w:t>
      </w:r>
    </w:p>
    <w:p w:rsidR="00630417" w:rsidRPr="007B5E02" w:rsidRDefault="00630417" w:rsidP="00630417">
      <w:pPr>
        <w:pStyle w:val="ListParagraph"/>
        <w:numPr>
          <w:ilvl w:val="0"/>
          <w:numId w:val="15"/>
        </w:numPr>
        <w:rPr>
          <w:rFonts w:cs="Arial"/>
          <w:i/>
          <w:sz w:val="22"/>
          <w:szCs w:val="18"/>
        </w:rPr>
      </w:pPr>
      <w:r w:rsidRPr="007B5E02">
        <w:rPr>
          <w:rFonts w:cs="Arial"/>
          <w:i/>
          <w:sz w:val="22"/>
          <w:szCs w:val="18"/>
        </w:rPr>
        <w:t>How did you identify this? What initial steps did you take to resolve it?</w:t>
      </w:r>
    </w:p>
    <w:p w:rsidR="00630417" w:rsidRPr="007B5E02" w:rsidRDefault="00630417" w:rsidP="00630417">
      <w:pPr>
        <w:pStyle w:val="ListParagraph"/>
        <w:numPr>
          <w:ilvl w:val="0"/>
          <w:numId w:val="15"/>
        </w:numPr>
        <w:rPr>
          <w:rFonts w:cs="Arial"/>
          <w:i/>
          <w:sz w:val="22"/>
          <w:szCs w:val="18"/>
        </w:rPr>
      </w:pPr>
      <w:r w:rsidRPr="007B5E02">
        <w:rPr>
          <w:rFonts w:cs="Arial"/>
          <w:i/>
          <w:sz w:val="22"/>
          <w:szCs w:val="18"/>
        </w:rPr>
        <w:t>What solutions did you consider?  What was your best solution?</w:t>
      </w:r>
    </w:p>
    <w:p w:rsidR="00630417" w:rsidRPr="007B5E02" w:rsidRDefault="00630417" w:rsidP="00630417">
      <w:pPr>
        <w:pStyle w:val="ListParagraph"/>
        <w:numPr>
          <w:ilvl w:val="0"/>
          <w:numId w:val="15"/>
        </w:numPr>
        <w:rPr>
          <w:rFonts w:cs="Arial"/>
          <w:i/>
          <w:sz w:val="22"/>
          <w:szCs w:val="18"/>
        </w:rPr>
      </w:pPr>
      <w:r w:rsidRPr="007B5E02">
        <w:rPr>
          <w:rFonts w:cs="Arial"/>
          <w:i/>
          <w:sz w:val="22"/>
          <w:szCs w:val="18"/>
        </w:rPr>
        <w:t>How did you apportion responsibility for; the situation occurring, the measures taken, the final outcomes, the lessons learned?</w:t>
      </w:r>
    </w:p>
    <w:p w:rsidR="00630417" w:rsidRDefault="00630417" w:rsidP="00630417">
      <w:pPr>
        <w:pStyle w:val="ListParagraph"/>
        <w:ind w:left="720"/>
        <w:rPr>
          <w:rFonts w:cs="Arial"/>
          <w:sz w:val="22"/>
          <w:szCs w:val="18"/>
        </w:rPr>
      </w:pPr>
    </w:p>
    <w:p w:rsidR="004C1E90" w:rsidRDefault="004C1E90" w:rsidP="004C1E90">
      <w:pPr>
        <w:pStyle w:val="ListParagraph"/>
        <w:numPr>
          <w:ilvl w:val="0"/>
          <w:numId w:val="35"/>
        </w:numPr>
        <w:spacing w:line="276" w:lineRule="auto"/>
        <w:rPr>
          <w:rFonts w:cs="Arial"/>
          <w:b/>
          <w:sz w:val="22"/>
        </w:rPr>
      </w:pPr>
      <w:proofErr w:type="spellStart"/>
      <w:r w:rsidRPr="004C1E90">
        <w:rPr>
          <w:rFonts w:cs="Arial"/>
          <w:b/>
          <w:sz w:val="22"/>
        </w:rPr>
        <w:t>Headteachers</w:t>
      </w:r>
      <w:proofErr w:type="spellEnd"/>
      <w:r w:rsidRPr="004C1E90">
        <w:rPr>
          <w:rFonts w:cs="Arial"/>
          <w:b/>
          <w:sz w:val="22"/>
        </w:rPr>
        <w:t xml:space="preserve"> are, from time to time, required to undertake difficult conversations either with staff, with parents or with other stakeholders. Could you give us an example of when you’ve needed to take someone to task and how you </w:t>
      </w:r>
      <w:proofErr w:type="spellStart"/>
      <w:r w:rsidRPr="004C1E90">
        <w:rPr>
          <w:rFonts w:cs="Arial"/>
          <w:b/>
          <w:sz w:val="22"/>
        </w:rPr>
        <w:t>endeavoured</w:t>
      </w:r>
      <w:proofErr w:type="spellEnd"/>
      <w:r w:rsidRPr="004C1E90">
        <w:rPr>
          <w:rFonts w:cs="Arial"/>
          <w:b/>
          <w:sz w:val="22"/>
        </w:rPr>
        <w:t xml:space="preserve"> to gain an agreed outcome?</w:t>
      </w:r>
    </w:p>
    <w:p w:rsidR="004C1E90" w:rsidRPr="004C1E90" w:rsidRDefault="004C1E90" w:rsidP="004C1E90">
      <w:pPr>
        <w:ind w:left="720"/>
        <w:rPr>
          <w:rFonts w:eastAsia="Times New Roman" w:cs="Arial"/>
          <w:b/>
          <w:sz w:val="22"/>
          <w:szCs w:val="18"/>
          <w:lang w:val="en-GB" w:eastAsia="en-GB"/>
        </w:rPr>
      </w:pPr>
      <w:r w:rsidRPr="004C1E90">
        <w:rPr>
          <w:b/>
          <w:sz w:val="22"/>
          <w:szCs w:val="22"/>
        </w:rPr>
        <w:t xml:space="preserve">Supplementary </w:t>
      </w:r>
      <w:r w:rsidR="007B5E02">
        <w:rPr>
          <w:b/>
          <w:sz w:val="22"/>
          <w:szCs w:val="22"/>
        </w:rPr>
        <w:t>–</w:t>
      </w:r>
      <w:r w:rsidRPr="004C1E90">
        <w:rPr>
          <w:b/>
          <w:sz w:val="22"/>
          <w:szCs w:val="22"/>
        </w:rPr>
        <w:t xml:space="preserve"> </w:t>
      </w:r>
      <w:r w:rsidR="007B5E02">
        <w:rPr>
          <w:b/>
          <w:sz w:val="22"/>
          <w:szCs w:val="22"/>
        </w:rPr>
        <w:t xml:space="preserve">How would you respond to </w:t>
      </w:r>
      <w:r w:rsidRPr="004C1E90">
        <w:rPr>
          <w:rFonts w:eastAsia="Times New Roman" w:cs="Arial"/>
          <w:b/>
          <w:sz w:val="22"/>
          <w:szCs w:val="18"/>
          <w:lang w:val="en-GB" w:eastAsia="en-GB"/>
        </w:rPr>
        <w:t>a parent raising concerns about a teacher</w:t>
      </w:r>
      <w:r w:rsidR="007B5E02">
        <w:rPr>
          <w:rFonts w:eastAsia="Times New Roman" w:cs="Arial"/>
          <w:b/>
          <w:sz w:val="22"/>
          <w:szCs w:val="18"/>
          <w:lang w:val="en-GB" w:eastAsia="en-GB"/>
        </w:rPr>
        <w:t>?</w:t>
      </w:r>
    </w:p>
    <w:p w:rsidR="004C1E90" w:rsidRPr="0012105A" w:rsidRDefault="004C1E90" w:rsidP="004C1E90">
      <w:pPr>
        <w:rPr>
          <w:rFonts w:cs="Arial"/>
          <w:i/>
          <w:sz w:val="22"/>
        </w:rPr>
      </w:pPr>
      <w:r w:rsidRPr="0012105A">
        <w:rPr>
          <w:rFonts w:cs="Arial"/>
          <w:i/>
          <w:sz w:val="22"/>
        </w:rPr>
        <w:t>Possible scope of answer</w:t>
      </w:r>
    </w:p>
    <w:p w:rsidR="004C1E90" w:rsidRPr="0012105A" w:rsidRDefault="004C1E90" w:rsidP="004C1E90">
      <w:pPr>
        <w:numPr>
          <w:ilvl w:val="0"/>
          <w:numId w:val="31"/>
        </w:numPr>
        <w:rPr>
          <w:rFonts w:cs="Arial"/>
          <w:i/>
          <w:sz w:val="22"/>
        </w:rPr>
      </w:pPr>
      <w:r w:rsidRPr="0012105A">
        <w:rPr>
          <w:rFonts w:cs="Arial"/>
          <w:i/>
          <w:sz w:val="22"/>
        </w:rPr>
        <w:t>Identifying/understanding/articulating issue</w:t>
      </w:r>
    </w:p>
    <w:p w:rsidR="004C1E90" w:rsidRPr="0012105A" w:rsidRDefault="004C1E90" w:rsidP="004C1E90">
      <w:pPr>
        <w:numPr>
          <w:ilvl w:val="0"/>
          <w:numId w:val="31"/>
        </w:numPr>
        <w:rPr>
          <w:rFonts w:cs="Arial"/>
          <w:i/>
          <w:sz w:val="22"/>
        </w:rPr>
      </w:pPr>
      <w:r w:rsidRPr="0012105A">
        <w:rPr>
          <w:rFonts w:cs="Arial"/>
          <w:i/>
          <w:sz w:val="22"/>
        </w:rPr>
        <w:t>Formulating and presenting resolution</w:t>
      </w:r>
    </w:p>
    <w:p w:rsidR="004C1E90" w:rsidRPr="0012105A" w:rsidRDefault="004C1E90" w:rsidP="004C1E90">
      <w:pPr>
        <w:numPr>
          <w:ilvl w:val="0"/>
          <w:numId w:val="31"/>
        </w:numPr>
        <w:rPr>
          <w:rFonts w:cs="Arial"/>
          <w:i/>
          <w:sz w:val="22"/>
        </w:rPr>
      </w:pPr>
      <w:r w:rsidRPr="0012105A">
        <w:rPr>
          <w:rFonts w:cs="Arial"/>
          <w:i/>
          <w:sz w:val="22"/>
        </w:rPr>
        <w:t>Mapping the way ahead</w:t>
      </w:r>
    </w:p>
    <w:p w:rsidR="004C1E90" w:rsidRPr="0012105A" w:rsidRDefault="004C1E90" w:rsidP="004C1E90">
      <w:pPr>
        <w:numPr>
          <w:ilvl w:val="0"/>
          <w:numId w:val="31"/>
        </w:numPr>
        <w:rPr>
          <w:rFonts w:cs="Arial"/>
          <w:i/>
          <w:sz w:val="22"/>
        </w:rPr>
      </w:pPr>
      <w:r w:rsidRPr="0012105A">
        <w:rPr>
          <w:rFonts w:cs="Arial"/>
          <w:i/>
          <w:sz w:val="22"/>
        </w:rPr>
        <w:t>Gaining agreement</w:t>
      </w:r>
    </w:p>
    <w:p w:rsidR="004C1E90" w:rsidRPr="0012105A" w:rsidRDefault="004C1E90" w:rsidP="004C1E90">
      <w:pPr>
        <w:numPr>
          <w:ilvl w:val="0"/>
          <w:numId w:val="31"/>
        </w:numPr>
        <w:rPr>
          <w:rFonts w:cs="Arial"/>
          <w:i/>
          <w:sz w:val="22"/>
        </w:rPr>
      </w:pPr>
      <w:r w:rsidRPr="0012105A">
        <w:rPr>
          <w:rFonts w:cs="Arial"/>
          <w:i/>
          <w:sz w:val="22"/>
        </w:rPr>
        <w:t>Positive outcome</w:t>
      </w:r>
    </w:p>
    <w:p w:rsidR="004C1E90" w:rsidRPr="0012105A" w:rsidRDefault="004C1E90" w:rsidP="004C1E90">
      <w:pPr>
        <w:numPr>
          <w:ilvl w:val="0"/>
          <w:numId w:val="31"/>
        </w:numPr>
        <w:rPr>
          <w:rFonts w:cs="Arial"/>
          <w:i/>
          <w:sz w:val="22"/>
        </w:rPr>
      </w:pPr>
      <w:r w:rsidRPr="0012105A">
        <w:rPr>
          <w:rFonts w:cs="Arial"/>
          <w:i/>
          <w:sz w:val="22"/>
        </w:rPr>
        <w:lastRenderedPageBreak/>
        <w:t>Motivation</w:t>
      </w:r>
    </w:p>
    <w:p w:rsidR="004C1E90" w:rsidRPr="0012105A" w:rsidRDefault="004C1E90" w:rsidP="004C1E90">
      <w:pPr>
        <w:numPr>
          <w:ilvl w:val="0"/>
          <w:numId w:val="31"/>
        </w:numPr>
        <w:rPr>
          <w:rFonts w:cs="Arial"/>
          <w:i/>
          <w:sz w:val="22"/>
        </w:rPr>
      </w:pPr>
      <w:r w:rsidRPr="0012105A">
        <w:rPr>
          <w:rFonts w:cs="Arial"/>
          <w:i/>
          <w:sz w:val="22"/>
        </w:rPr>
        <w:t>Effective communication</w:t>
      </w:r>
    </w:p>
    <w:p w:rsidR="004C1E90" w:rsidRPr="0012105A" w:rsidRDefault="004C1E90" w:rsidP="004C1E90">
      <w:pPr>
        <w:numPr>
          <w:ilvl w:val="0"/>
          <w:numId w:val="31"/>
        </w:numPr>
        <w:rPr>
          <w:rFonts w:cs="Arial"/>
          <w:i/>
          <w:sz w:val="22"/>
        </w:rPr>
      </w:pPr>
      <w:r w:rsidRPr="0012105A">
        <w:rPr>
          <w:rFonts w:cs="Arial"/>
          <w:i/>
          <w:sz w:val="22"/>
        </w:rPr>
        <w:t>Performance management directly linked to school’s priorities</w:t>
      </w:r>
    </w:p>
    <w:p w:rsidR="004C1E90" w:rsidRPr="0012105A" w:rsidRDefault="004C1E90" w:rsidP="004C1E90">
      <w:pPr>
        <w:numPr>
          <w:ilvl w:val="0"/>
          <w:numId w:val="31"/>
        </w:numPr>
        <w:rPr>
          <w:rFonts w:cs="Arial"/>
          <w:i/>
          <w:sz w:val="22"/>
        </w:rPr>
      </w:pPr>
      <w:r w:rsidRPr="0012105A">
        <w:rPr>
          <w:rFonts w:cs="Arial"/>
          <w:i/>
          <w:sz w:val="22"/>
        </w:rPr>
        <w:t>Use mentoring/ tutoring/ coaching e.g. one to one, intervention strategies, parental influence, peer mentoring, rewards etc.</w:t>
      </w:r>
    </w:p>
    <w:p w:rsidR="004C1E90" w:rsidRPr="0012105A" w:rsidRDefault="004C1E90" w:rsidP="004C1E90">
      <w:pPr>
        <w:numPr>
          <w:ilvl w:val="0"/>
          <w:numId w:val="31"/>
        </w:numPr>
        <w:rPr>
          <w:rFonts w:cs="Arial"/>
          <w:i/>
          <w:sz w:val="22"/>
        </w:rPr>
      </w:pPr>
      <w:r w:rsidRPr="0012105A">
        <w:rPr>
          <w:rFonts w:cs="Arial"/>
          <w:i/>
          <w:sz w:val="22"/>
        </w:rPr>
        <w:t>Staff morale</w:t>
      </w:r>
    </w:p>
    <w:p w:rsidR="004C1E90" w:rsidRPr="0012105A" w:rsidRDefault="004C1E90" w:rsidP="004C1E90">
      <w:pPr>
        <w:numPr>
          <w:ilvl w:val="0"/>
          <w:numId w:val="31"/>
        </w:numPr>
        <w:rPr>
          <w:rFonts w:cs="Arial"/>
          <w:i/>
          <w:sz w:val="22"/>
        </w:rPr>
      </w:pPr>
      <w:r w:rsidRPr="0012105A">
        <w:rPr>
          <w:rFonts w:cs="Arial"/>
          <w:i/>
          <w:sz w:val="22"/>
        </w:rPr>
        <w:t xml:space="preserve">Awareness of expectations and needs of all stakeholders </w:t>
      </w:r>
    </w:p>
    <w:p w:rsidR="004C1E90" w:rsidRPr="0012105A" w:rsidRDefault="004C1E90" w:rsidP="004C1E90">
      <w:pPr>
        <w:numPr>
          <w:ilvl w:val="0"/>
          <w:numId w:val="31"/>
        </w:numPr>
        <w:rPr>
          <w:rFonts w:cs="Arial"/>
          <w:i/>
          <w:sz w:val="22"/>
        </w:rPr>
      </w:pPr>
      <w:r w:rsidRPr="0012105A">
        <w:rPr>
          <w:rFonts w:cs="Arial"/>
          <w:i/>
          <w:sz w:val="22"/>
        </w:rPr>
        <w:t>Importance of 1:1 persuasive conversations</w:t>
      </w:r>
    </w:p>
    <w:p w:rsidR="004C1E90" w:rsidRPr="0012105A" w:rsidRDefault="004C1E90" w:rsidP="004C1E90">
      <w:pPr>
        <w:numPr>
          <w:ilvl w:val="0"/>
          <w:numId w:val="31"/>
        </w:numPr>
        <w:rPr>
          <w:rFonts w:cs="Arial"/>
          <w:i/>
          <w:sz w:val="22"/>
        </w:rPr>
      </w:pPr>
      <w:r w:rsidRPr="0012105A">
        <w:rPr>
          <w:rFonts w:cs="Arial"/>
          <w:i/>
          <w:sz w:val="22"/>
        </w:rPr>
        <w:t>Assertiveness</w:t>
      </w:r>
    </w:p>
    <w:p w:rsidR="004C1E90" w:rsidRDefault="004C1E90" w:rsidP="004C1E90">
      <w:pPr>
        <w:pStyle w:val="ListParagraph"/>
        <w:ind w:left="720"/>
        <w:rPr>
          <w:rFonts w:cs="Arial"/>
          <w:sz w:val="22"/>
          <w:szCs w:val="18"/>
        </w:rPr>
      </w:pPr>
    </w:p>
    <w:p w:rsidR="004C1E90" w:rsidRPr="002544CB" w:rsidRDefault="004C1E90" w:rsidP="004C1E90">
      <w:pPr>
        <w:rPr>
          <w:b/>
          <w:noProof/>
          <w:sz w:val="22"/>
          <w:szCs w:val="22"/>
        </w:rPr>
      </w:pPr>
      <w:r w:rsidRPr="004C1E90">
        <w:rPr>
          <w:b/>
          <w:noProof/>
          <w:sz w:val="22"/>
          <w:szCs w:val="22"/>
        </w:rPr>
        <w:t xml:space="preserve">4.Describe how you have effectively </w:t>
      </w:r>
      <w:r w:rsidR="00F75A58">
        <w:rPr>
          <w:b/>
          <w:noProof/>
          <w:sz w:val="22"/>
          <w:szCs w:val="22"/>
        </w:rPr>
        <w:t xml:space="preserve">nurtured and developed a colleague to develop their career. </w:t>
      </w:r>
    </w:p>
    <w:p w:rsidR="004C1E90" w:rsidRPr="002544CB" w:rsidRDefault="004C1E90" w:rsidP="004C1E90">
      <w:pPr>
        <w:rPr>
          <w:i/>
          <w:noProof/>
          <w:sz w:val="22"/>
          <w:szCs w:val="22"/>
        </w:rPr>
      </w:pPr>
      <w:r w:rsidRPr="002544CB">
        <w:rPr>
          <w:rFonts w:cstheme="minorHAnsi"/>
          <w:i/>
          <w:sz w:val="22"/>
          <w:szCs w:val="22"/>
          <w:lang w:val="en-GB"/>
        </w:rPr>
        <w:t>Monitoring and evaluating activities:</w:t>
      </w:r>
    </w:p>
    <w:p w:rsidR="004C1E90" w:rsidRPr="002544CB" w:rsidRDefault="004C1E90" w:rsidP="004C1E90">
      <w:pPr>
        <w:pStyle w:val="ListParagraph"/>
        <w:numPr>
          <w:ilvl w:val="0"/>
          <w:numId w:val="10"/>
        </w:numPr>
        <w:rPr>
          <w:rFonts w:cstheme="minorHAnsi"/>
          <w:i/>
          <w:sz w:val="22"/>
          <w:szCs w:val="22"/>
          <w:lang w:val="en-GB"/>
        </w:rPr>
      </w:pPr>
      <w:r w:rsidRPr="002544CB">
        <w:rPr>
          <w:rFonts w:cstheme="minorHAnsi"/>
          <w:i/>
          <w:sz w:val="22"/>
          <w:szCs w:val="22"/>
          <w:lang w:val="en-GB"/>
        </w:rPr>
        <w:t>Performance Management/Appraisal</w:t>
      </w:r>
      <w:r w:rsidR="00F5647C">
        <w:rPr>
          <w:rFonts w:cstheme="minorHAnsi"/>
          <w:i/>
          <w:sz w:val="22"/>
          <w:szCs w:val="22"/>
          <w:lang w:val="en-GB"/>
        </w:rPr>
        <w:t>- identification of strengths and interests</w:t>
      </w:r>
    </w:p>
    <w:p w:rsidR="00F5647C" w:rsidRDefault="00F5647C" w:rsidP="004C1E90">
      <w:pPr>
        <w:pStyle w:val="ListParagraph"/>
        <w:numPr>
          <w:ilvl w:val="0"/>
          <w:numId w:val="10"/>
        </w:numPr>
        <w:rPr>
          <w:rFonts w:cstheme="minorHAnsi"/>
          <w:i/>
          <w:sz w:val="22"/>
          <w:szCs w:val="22"/>
          <w:lang w:val="en-GB"/>
        </w:rPr>
      </w:pPr>
      <w:r>
        <w:rPr>
          <w:rFonts w:cstheme="minorHAnsi"/>
          <w:i/>
          <w:sz w:val="22"/>
          <w:szCs w:val="22"/>
          <w:lang w:val="en-GB"/>
        </w:rPr>
        <w:t>Opportunities to mentor students/ other teachers and lead INSET</w:t>
      </w:r>
    </w:p>
    <w:p w:rsidR="00F5647C" w:rsidRDefault="00F5647C" w:rsidP="004C1E90">
      <w:pPr>
        <w:pStyle w:val="ListParagraph"/>
        <w:numPr>
          <w:ilvl w:val="0"/>
          <w:numId w:val="10"/>
        </w:numPr>
        <w:rPr>
          <w:rFonts w:cstheme="minorHAnsi"/>
          <w:i/>
          <w:sz w:val="22"/>
          <w:szCs w:val="22"/>
          <w:lang w:val="en-GB"/>
        </w:rPr>
      </w:pPr>
      <w:r>
        <w:rPr>
          <w:rFonts w:cstheme="minorHAnsi"/>
          <w:i/>
          <w:sz w:val="22"/>
          <w:szCs w:val="22"/>
          <w:lang w:val="en-GB"/>
        </w:rPr>
        <w:t xml:space="preserve">Delegate responsibility for an area of the SDP/ school event </w:t>
      </w:r>
      <w:proofErr w:type="spellStart"/>
      <w:r>
        <w:rPr>
          <w:rFonts w:cstheme="minorHAnsi"/>
          <w:i/>
          <w:sz w:val="22"/>
          <w:szCs w:val="22"/>
          <w:lang w:val="en-GB"/>
        </w:rPr>
        <w:t>etc</w:t>
      </w:r>
      <w:proofErr w:type="spellEnd"/>
    </w:p>
    <w:p w:rsidR="004C1E90" w:rsidRPr="002544CB" w:rsidRDefault="004C1E90" w:rsidP="004C1E90">
      <w:pPr>
        <w:pStyle w:val="ListParagraph"/>
        <w:numPr>
          <w:ilvl w:val="0"/>
          <w:numId w:val="10"/>
        </w:numPr>
        <w:rPr>
          <w:rFonts w:cstheme="minorHAnsi"/>
          <w:i/>
          <w:sz w:val="22"/>
          <w:szCs w:val="22"/>
          <w:lang w:val="en-GB"/>
        </w:rPr>
      </w:pPr>
      <w:r w:rsidRPr="002544CB">
        <w:rPr>
          <w:rFonts w:cstheme="minorHAnsi"/>
          <w:i/>
          <w:sz w:val="22"/>
          <w:szCs w:val="22"/>
          <w:lang w:val="en-GB"/>
        </w:rPr>
        <w:t>Peer observations</w:t>
      </w:r>
    </w:p>
    <w:p w:rsidR="004C1E90" w:rsidRPr="002544CB" w:rsidRDefault="004C1E90" w:rsidP="004C1E90">
      <w:pPr>
        <w:pStyle w:val="ListParagraph"/>
        <w:numPr>
          <w:ilvl w:val="0"/>
          <w:numId w:val="10"/>
        </w:numPr>
        <w:rPr>
          <w:rFonts w:cstheme="minorHAnsi"/>
          <w:i/>
          <w:sz w:val="22"/>
          <w:szCs w:val="22"/>
          <w:lang w:val="en-GB"/>
        </w:rPr>
      </w:pPr>
      <w:r w:rsidRPr="002544CB">
        <w:rPr>
          <w:rFonts w:cstheme="minorHAnsi"/>
          <w:i/>
          <w:sz w:val="22"/>
          <w:szCs w:val="22"/>
          <w:lang w:val="en-GB"/>
        </w:rPr>
        <w:t>Team Teaching</w:t>
      </w:r>
    </w:p>
    <w:p w:rsidR="004C1E90" w:rsidRDefault="004C1E90" w:rsidP="004C1E90">
      <w:pPr>
        <w:pStyle w:val="ListParagraph"/>
        <w:numPr>
          <w:ilvl w:val="0"/>
          <w:numId w:val="10"/>
        </w:numPr>
        <w:rPr>
          <w:rFonts w:cstheme="minorHAnsi"/>
          <w:i/>
          <w:sz w:val="22"/>
          <w:szCs w:val="22"/>
          <w:lang w:val="en-GB"/>
        </w:rPr>
      </w:pPr>
      <w:r w:rsidRPr="002544CB">
        <w:rPr>
          <w:rFonts w:cstheme="minorHAnsi"/>
          <w:i/>
          <w:sz w:val="22"/>
          <w:szCs w:val="22"/>
          <w:lang w:val="en-GB"/>
        </w:rPr>
        <w:t>External visits</w:t>
      </w:r>
    </w:p>
    <w:p w:rsidR="007B5E02" w:rsidRPr="002544CB" w:rsidRDefault="00F5647C" w:rsidP="004C1E90">
      <w:pPr>
        <w:pStyle w:val="ListParagraph"/>
        <w:numPr>
          <w:ilvl w:val="0"/>
          <w:numId w:val="10"/>
        </w:numPr>
        <w:rPr>
          <w:rFonts w:cstheme="minorHAnsi"/>
          <w:i/>
          <w:sz w:val="22"/>
          <w:szCs w:val="22"/>
          <w:lang w:val="en-GB"/>
        </w:rPr>
      </w:pPr>
      <w:r>
        <w:rPr>
          <w:rFonts w:cstheme="minorHAnsi"/>
          <w:i/>
          <w:sz w:val="22"/>
          <w:szCs w:val="22"/>
          <w:lang w:val="en-GB"/>
        </w:rPr>
        <w:t xml:space="preserve">Courses </w:t>
      </w:r>
    </w:p>
    <w:p w:rsidR="004C1E90" w:rsidRDefault="004C1E90" w:rsidP="004C1E90">
      <w:pPr>
        <w:pStyle w:val="ListParagraph"/>
        <w:ind w:left="720"/>
        <w:rPr>
          <w:rFonts w:cs="Arial"/>
          <w:sz w:val="22"/>
          <w:szCs w:val="18"/>
        </w:rPr>
      </w:pPr>
    </w:p>
    <w:p w:rsidR="004C1E90" w:rsidRPr="0001431B" w:rsidRDefault="004C1E90" w:rsidP="004C1E90">
      <w:pPr>
        <w:pStyle w:val="ListParagraph"/>
        <w:numPr>
          <w:ilvl w:val="0"/>
          <w:numId w:val="36"/>
        </w:numPr>
        <w:autoSpaceDE w:val="0"/>
        <w:autoSpaceDN w:val="0"/>
        <w:adjustRightInd w:val="0"/>
        <w:rPr>
          <w:rFonts w:cs="Garamond"/>
          <w:b/>
          <w:sz w:val="22"/>
        </w:rPr>
      </w:pPr>
      <w:r w:rsidRPr="0001431B">
        <w:rPr>
          <w:rFonts w:cs="Garamond"/>
          <w:b/>
          <w:sz w:val="22"/>
        </w:rPr>
        <w:t xml:space="preserve">What strategic and operational factors contribute to ensuring that </w:t>
      </w:r>
      <w:r w:rsidR="007B5E02">
        <w:rPr>
          <w:rFonts w:cs="Garamond"/>
          <w:b/>
          <w:sz w:val="22"/>
        </w:rPr>
        <w:t xml:space="preserve">the </w:t>
      </w:r>
      <w:r w:rsidRPr="0001431B">
        <w:rPr>
          <w:rFonts w:cs="Garamond"/>
          <w:b/>
          <w:sz w:val="22"/>
        </w:rPr>
        <w:t>school is operating safe and appropriate working practices?</w:t>
      </w:r>
    </w:p>
    <w:p w:rsidR="004C1E90" w:rsidRPr="0012105A" w:rsidRDefault="004C1E90" w:rsidP="004C1E90">
      <w:pPr>
        <w:autoSpaceDE w:val="0"/>
        <w:autoSpaceDN w:val="0"/>
        <w:adjustRightInd w:val="0"/>
        <w:rPr>
          <w:rFonts w:cs="Garamond"/>
          <w:i/>
          <w:sz w:val="22"/>
        </w:rPr>
      </w:pPr>
      <w:r w:rsidRPr="0012105A">
        <w:rPr>
          <w:rFonts w:cs="Garamond"/>
          <w:i/>
          <w:sz w:val="22"/>
        </w:rPr>
        <w:t>(Response should include some/all of the following</w:t>
      </w:r>
      <w:proofErr w:type="gramStart"/>
      <w:r w:rsidRPr="0012105A">
        <w:rPr>
          <w:rFonts w:cs="Garamond"/>
          <w:i/>
          <w:sz w:val="22"/>
        </w:rPr>
        <w:t>) :</w:t>
      </w:r>
      <w:proofErr w:type="gramEnd"/>
      <w:r w:rsidRPr="0012105A">
        <w:rPr>
          <w:rFonts w:cs="Garamond"/>
          <w:i/>
          <w:sz w:val="22"/>
        </w:rPr>
        <w:t xml:space="preserve"> </w:t>
      </w:r>
    </w:p>
    <w:p w:rsidR="004C1E90" w:rsidRPr="0012105A" w:rsidRDefault="004C1E90" w:rsidP="004C1E90">
      <w:pPr>
        <w:numPr>
          <w:ilvl w:val="0"/>
          <w:numId w:val="5"/>
        </w:numPr>
        <w:autoSpaceDE w:val="0"/>
        <w:autoSpaceDN w:val="0"/>
        <w:adjustRightInd w:val="0"/>
        <w:ind w:left="360" w:hanging="360"/>
        <w:rPr>
          <w:rFonts w:cs="Garamond"/>
          <w:i/>
          <w:sz w:val="22"/>
        </w:rPr>
      </w:pPr>
      <w:r w:rsidRPr="0012105A">
        <w:rPr>
          <w:rFonts w:cs="Garamond"/>
          <w:i/>
          <w:sz w:val="22"/>
        </w:rPr>
        <w:t>Safer Recruitment processes</w:t>
      </w:r>
    </w:p>
    <w:p w:rsidR="004C1E90" w:rsidRPr="0012105A" w:rsidRDefault="004C1E90" w:rsidP="004C1E90">
      <w:pPr>
        <w:pStyle w:val="ListParagraph"/>
        <w:numPr>
          <w:ilvl w:val="0"/>
          <w:numId w:val="5"/>
        </w:numPr>
        <w:autoSpaceDE w:val="0"/>
        <w:autoSpaceDN w:val="0"/>
        <w:adjustRightInd w:val="0"/>
        <w:ind w:left="0"/>
        <w:rPr>
          <w:rFonts w:cs="Garamond"/>
          <w:i/>
          <w:sz w:val="22"/>
        </w:rPr>
      </w:pPr>
      <w:r w:rsidRPr="0012105A">
        <w:rPr>
          <w:rFonts w:cs="Garamond"/>
          <w:i/>
          <w:sz w:val="22"/>
        </w:rPr>
        <w:t xml:space="preserve">Induction safeguarding and Safe Working based on Code of Conduct /&amp; Teachers Standards </w:t>
      </w:r>
      <w:proofErr w:type="spellStart"/>
      <w:r w:rsidRPr="0012105A">
        <w:rPr>
          <w:rFonts w:cs="Garamond"/>
          <w:i/>
          <w:sz w:val="22"/>
        </w:rPr>
        <w:t>etc</w:t>
      </w:r>
      <w:proofErr w:type="spellEnd"/>
      <w:r w:rsidRPr="0012105A">
        <w:rPr>
          <w:rFonts w:cs="Garamond"/>
          <w:i/>
          <w:sz w:val="22"/>
        </w:rPr>
        <w:t xml:space="preserve"> </w:t>
      </w:r>
    </w:p>
    <w:p w:rsidR="004C1E90" w:rsidRPr="0012105A" w:rsidRDefault="004C1E90" w:rsidP="004C1E90">
      <w:pPr>
        <w:numPr>
          <w:ilvl w:val="0"/>
          <w:numId w:val="5"/>
        </w:numPr>
        <w:autoSpaceDE w:val="0"/>
        <w:autoSpaceDN w:val="0"/>
        <w:adjustRightInd w:val="0"/>
        <w:ind w:left="360" w:hanging="360"/>
        <w:rPr>
          <w:rFonts w:cs="Garamond"/>
          <w:i/>
          <w:sz w:val="22"/>
        </w:rPr>
      </w:pPr>
      <w:r w:rsidRPr="0012105A">
        <w:rPr>
          <w:rFonts w:cs="Garamond"/>
          <w:i/>
          <w:sz w:val="22"/>
        </w:rPr>
        <w:t xml:space="preserve">High and monitored standards of appropriate conduct e.g. Physical Intervention, Social Media </w:t>
      </w:r>
    </w:p>
    <w:p w:rsidR="004C1E90" w:rsidRPr="0012105A" w:rsidRDefault="004C1E90" w:rsidP="004C1E90">
      <w:pPr>
        <w:numPr>
          <w:ilvl w:val="0"/>
          <w:numId w:val="5"/>
        </w:numPr>
        <w:autoSpaceDE w:val="0"/>
        <w:autoSpaceDN w:val="0"/>
        <w:adjustRightInd w:val="0"/>
        <w:ind w:left="360" w:hanging="360"/>
        <w:rPr>
          <w:rFonts w:cs="Garamond"/>
          <w:i/>
          <w:sz w:val="22"/>
        </w:rPr>
      </w:pPr>
      <w:r w:rsidRPr="0012105A">
        <w:rPr>
          <w:rFonts w:cs="Garamond"/>
          <w:i/>
          <w:sz w:val="22"/>
        </w:rPr>
        <w:t>Regular Safeguarding training for all staff</w:t>
      </w:r>
    </w:p>
    <w:p w:rsidR="004C1E90" w:rsidRPr="0012105A" w:rsidRDefault="004C1E90" w:rsidP="004C1E90">
      <w:pPr>
        <w:numPr>
          <w:ilvl w:val="0"/>
          <w:numId w:val="5"/>
        </w:numPr>
        <w:autoSpaceDE w:val="0"/>
        <w:autoSpaceDN w:val="0"/>
        <w:adjustRightInd w:val="0"/>
        <w:ind w:left="360" w:hanging="360"/>
        <w:rPr>
          <w:rFonts w:cs="Garamond"/>
          <w:i/>
          <w:sz w:val="22"/>
        </w:rPr>
      </w:pPr>
      <w:r w:rsidRPr="0012105A">
        <w:rPr>
          <w:rFonts w:cs="Garamond"/>
          <w:i/>
          <w:sz w:val="22"/>
        </w:rPr>
        <w:t>Clear Whistle Blowing procedures</w:t>
      </w:r>
    </w:p>
    <w:p w:rsidR="004C1E90" w:rsidRPr="0012105A" w:rsidRDefault="004C1E90" w:rsidP="004C1E90">
      <w:pPr>
        <w:numPr>
          <w:ilvl w:val="0"/>
          <w:numId w:val="5"/>
        </w:numPr>
        <w:autoSpaceDE w:val="0"/>
        <w:autoSpaceDN w:val="0"/>
        <w:adjustRightInd w:val="0"/>
        <w:ind w:left="360" w:hanging="360"/>
        <w:rPr>
          <w:rFonts w:cs="Garamond"/>
          <w:i/>
          <w:sz w:val="22"/>
        </w:rPr>
      </w:pPr>
      <w:r w:rsidRPr="0012105A">
        <w:rPr>
          <w:rFonts w:cs="Garamond"/>
          <w:i/>
          <w:sz w:val="22"/>
        </w:rPr>
        <w:t xml:space="preserve">Belief that ‘it could happen here’ </w:t>
      </w:r>
    </w:p>
    <w:p w:rsidR="004C1E90" w:rsidRPr="0012105A" w:rsidRDefault="004C1E90" w:rsidP="004C1E90">
      <w:pPr>
        <w:numPr>
          <w:ilvl w:val="0"/>
          <w:numId w:val="5"/>
        </w:numPr>
        <w:autoSpaceDE w:val="0"/>
        <w:autoSpaceDN w:val="0"/>
        <w:adjustRightInd w:val="0"/>
        <w:ind w:left="360" w:hanging="360"/>
        <w:rPr>
          <w:rFonts w:cs="Garamond"/>
          <w:i/>
          <w:sz w:val="22"/>
        </w:rPr>
      </w:pPr>
      <w:r w:rsidRPr="0012105A">
        <w:rPr>
          <w:rFonts w:cs="Garamond"/>
          <w:i/>
          <w:sz w:val="22"/>
        </w:rPr>
        <w:t>including training , Inter agency work, policy development</w:t>
      </w:r>
    </w:p>
    <w:p w:rsidR="004C1E90" w:rsidRDefault="004C1E90" w:rsidP="004C1E90">
      <w:pPr>
        <w:numPr>
          <w:ilvl w:val="0"/>
          <w:numId w:val="5"/>
        </w:numPr>
        <w:autoSpaceDE w:val="0"/>
        <w:autoSpaceDN w:val="0"/>
        <w:adjustRightInd w:val="0"/>
        <w:ind w:left="360" w:hanging="360"/>
        <w:rPr>
          <w:rFonts w:cs="Garamond"/>
          <w:i/>
          <w:sz w:val="22"/>
        </w:rPr>
      </w:pPr>
      <w:r w:rsidRPr="0001431B">
        <w:rPr>
          <w:rFonts w:cs="Garamond"/>
          <w:i/>
          <w:sz w:val="22"/>
        </w:rPr>
        <w:t>Governors trained in Safeguarding and Safer Recruitment and their Safeg</w:t>
      </w:r>
      <w:r w:rsidR="0001431B" w:rsidRPr="0001431B">
        <w:rPr>
          <w:rFonts w:cs="Garamond"/>
          <w:i/>
          <w:sz w:val="22"/>
        </w:rPr>
        <w:t>ua</w:t>
      </w:r>
      <w:r w:rsidRPr="0001431B">
        <w:rPr>
          <w:rFonts w:cs="Garamond"/>
          <w:i/>
          <w:sz w:val="22"/>
        </w:rPr>
        <w:t xml:space="preserve">rding responsibilities </w:t>
      </w:r>
    </w:p>
    <w:p w:rsidR="007B5E02" w:rsidRPr="0001431B" w:rsidRDefault="007B5E02" w:rsidP="007B5E02">
      <w:pPr>
        <w:autoSpaceDE w:val="0"/>
        <w:autoSpaceDN w:val="0"/>
        <w:adjustRightInd w:val="0"/>
        <w:ind w:left="360"/>
        <w:rPr>
          <w:rFonts w:cs="Garamond"/>
          <w:i/>
          <w:sz w:val="22"/>
        </w:rPr>
      </w:pPr>
    </w:p>
    <w:p w:rsidR="004C1E90" w:rsidRPr="004C1E90" w:rsidRDefault="004C1E90" w:rsidP="004C1E90">
      <w:pPr>
        <w:pStyle w:val="ListParagraph"/>
        <w:numPr>
          <w:ilvl w:val="0"/>
          <w:numId w:val="36"/>
        </w:numPr>
        <w:rPr>
          <w:b/>
          <w:noProof/>
          <w:sz w:val="22"/>
          <w:szCs w:val="22"/>
        </w:rPr>
      </w:pPr>
      <w:r w:rsidRPr="004C1E90">
        <w:rPr>
          <w:b/>
          <w:noProof/>
          <w:sz w:val="22"/>
          <w:szCs w:val="22"/>
        </w:rPr>
        <w:t>What do you consider are the key responsibilities for a Governing body and how do you see the role of the Headteacher in working with Governors?</w:t>
      </w:r>
    </w:p>
    <w:p w:rsidR="004C1E90" w:rsidRPr="002544CB" w:rsidRDefault="004C1E90" w:rsidP="004C1E90">
      <w:pPr>
        <w:rPr>
          <w:rFonts w:cstheme="minorHAnsi"/>
          <w:i/>
          <w:sz w:val="22"/>
          <w:szCs w:val="22"/>
          <w:lang w:val="en-GB"/>
        </w:rPr>
      </w:pPr>
      <w:r w:rsidRPr="002544CB">
        <w:rPr>
          <w:rFonts w:cstheme="minorHAnsi"/>
          <w:i/>
          <w:sz w:val="22"/>
          <w:szCs w:val="22"/>
          <w:lang w:val="en-GB"/>
        </w:rPr>
        <w:t>The role of the governing board is a strategic one, its key functions are to:</w:t>
      </w:r>
    </w:p>
    <w:p w:rsidR="004C1E90" w:rsidRPr="002544CB" w:rsidRDefault="004C1E90" w:rsidP="004C1E90">
      <w:pPr>
        <w:numPr>
          <w:ilvl w:val="0"/>
          <w:numId w:val="6"/>
        </w:numPr>
        <w:rPr>
          <w:rFonts w:cstheme="minorHAnsi"/>
          <w:i/>
          <w:sz w:val="22"/>
          <w:szCs w:val="22"/>
          <w:lang w:val="en-GB"/>
        </w:rPr>
      </w:pPr>
      <w:r w:rsidRPr="002544CB">
        <w:rPr>
          <w:rFonts w:cstheme="minorHAnsi"/>
          <w:i/>
          <w:sz w:val="22"/>
          <w:szCs w:val="22"/>
          <w:lang w:val="en-GB"/>
        </w:rPr>
        <w:t>set the aims and objectives for the school</w:t>
      </w:r>
    </w:p>
    <w:p w:rsidR="004C1E90" w:rsidRPr="002544CB" w:rsidRDefault="004C1E90" w:rsidP="004C1E90">
      <w:pPr>
        <w:numPr>
          <w:ilvl w:val="0"/>
          <w:numId w:val="6"/>
        </w:numPr>
        <w:rPr>
          <w:rFonts w:cstheme="minorHAnsi"/>
          <w:i/>
          <w:sz w:val="22"/>
          <w:szCs w:val="22"/>
          <w:lang w:val="en-GB"/>
        </w:rPr>
      </w:pPr>
      <w:r w:rsidRPr="002544CB">
        <w:rPr>
          <w:rFonts w:cstheme="minorHAnsi"/>
          <w:i/>
          <w:sz w:val="22"/>
          <w:szCs w:val="22"/>
          <w:lang w:val="en-GB"/>
        </w:rPr>
        <w:t>set the policies for achieving those aims and objectives</w:t>
      </w:r>
    </w:p>
    <w:p w:rsidR="004C1E90" w:rsidRPr="002544CB" w:rsidRDefault="004C1E90" w:rsidP="004C1E90">
      <w:pPr>
        <w:numPr>
          <w:ilvl w:val="0"/>
          <w:numId w:val="6"/>
        </w:numPr>
        <w:rPr>
          <w:rFonts w:cstheme="minorHAnsi"/>
          <w:i/>
          <w:sz w:val="22"/>
          <w:szCs w:val="22"/>
          <w:lang w:val="en-GB"/>
        </w:rPr>
      </w:pPr>
      <w:r w:rsidRPr="002544CB">
        <w:rPr>
          <w:rFonts w:cstheme="minorHAnsi"/>
          <w:i/>
          <w:sz w:val="22"/>
          <w:szCs w:val="22"/>
          <w:lang w:val="en-GB"/>
        </w:rPr>
        <w:lastRenderedPageBreak/>
        <w:t>set the targets for achieving those aims and objectives</w:t>
      </w:r>
    </w:p>
    <w:p w:rsidR="004C1E90" w:rsidRPr="002544CB" w:rsidRDefault="004C1E90" w:rsidP="004C1E90">
      <w:pPr>
        <w:numPr>
          <w:ilvl w:val="0"/>
          <w:numId w:val="6"/>
        </w:numPr>
        <w:rPr>
          <w:rFonts w:cstheme="minorHAnsi"/>
          <w:i/>
          <w:sz w:val="22"/>
          <w:szCs w:val="22"/>
          <w:lang w:val="en-GB"/>
        </w:rPr>
      </w:pPr>
      <w:r w:rsidRPr="002544CB">
        <w:rPr>
          <w:rFonts w:cstheme="minorHAnsi"/>
          <w:i/>
          <w:sz w:val="22"/>
          <w:szCs w:val="22"/>
          <w:lang w:val="en-GB"/>
        </w:rPr>
        <w:t>monitor and evaluate the progress the school is making towards achievement of its aims and objectives</w:t>
      </w:r>
    </w:p>
    <w:p w:rsidR="004C1E90" w:rsidRPr="004C1E90" w:rsidRDefault="004C1E90" w:rsidP="004C1E90">
      <w:pPr>
        <w:numPr>
          <w:ilvl w:val="0"/>
          <w:numId w:val="6"/>
        </w:numPr>
        <w:rPr>
          <w:rFonts w:cstheme="minorHAnsi"/>
          <w:i/>
          <w:sz w:val="22"/>
          <w:szCs w:val="22"/>
          <w:lang w:val="en-GB"/>
        </w:rPr>
      </w:pPr>
      <w:r w:rsidRPr="004C1E90">
        <w:rPr>
          <w:rFonts w:cstheme="minorHAnsi"/>
          <w:i/>
          <w:sz w:val="22"/>
          <w:szCs w:val="22"/>
          <w:lang w:val="en-GB"/>
        </w:rPr>
        <w:t xml:space="preserve">be a source of challenge and support to the </w:t>
      </w:r>
      <w:proofErr w:type="spellStart"/>
      <w:r w:rsidRPr="004C1E90">
        <w:rPr>
          <w:rFonts w:cstheme="minorHAnsi"/>
          <w:i/>
          <w:sz w:val="22"/>
          <w:szCs w:val="22"/>
          <w:lang w:val="en-GB"/>
        </w:rPr>
        <w:t>Headteacher</w:t>
      </w:r>
      <w:proofErr w:type="spellEnd"/>
      <w:r w:rsidRPr="004C1E90">
        <w:rPr>
          <w:rFonts w:cstheme="minorHAnsi"/>
          <w:i/>
          <w:sz w:val="22"/>
          <w:szCs w:val="22"/>
          <w:lang w:val="en-GB"/>
        </w:rPr>
        <w:t xml:space="preserve"> (a critical friend)</w:t>
      </w:r>
    </w:p>
    <w:p w:rsidR="004C1E90" w:rsidRPr="004C1E90" w:rsidRDefault="004C1E90" w:rsidP="004C1E90">
      <w:pPr>
        <w:rPr>
          <w:rFonts w:cstheme="minorHAnsi"/>
          <w:b/>
          <w:i/>
          <w:sz w:val="22"/>
          <w:szCs w:val="22"/>
          <w:lang w:val="en-GB"/>
        </w:rPr>
      </w:pPr>
    </w:p>
    <w:p w:rsidR="004C1E90" w:rsidRPr="004C1E90" w:rsidRDefault="004C1E90" w:rsidP="004C1E90">
      <w:pPr>
        <w:pStyle w:val="ListParagraph"/>
        <w:numPr>
          <w:ilvl w:val="0"/>
          <w:numId w:val="37"/>
        </w:numPr>
        <w:rPr>
          <w:rFonts w:cs="Arial"/>
          <w:b/>
          <w:sz w:val="22"/>
          <w:szCs w:val="22"/>
        </w:rPr>
      </w:pPr>
      <w:r w:rsidRPr="004C1E90">
        <w:rPr>
          <w:rFonts w:cs="Arial"/>
          <w:b/>
          <w:sz w:val="22"/>
          <w:szCs w:val="22"/>
        </w:rPr>
        <w:t>At times we all have to handle conflicting work demands. Describe an occasion when you were required to juggle a number of important activities or priorities at once.</w:t>
      </w:r>
    </w:p>
    <w:p w:rsidR="004C1E90" w:rsidRPr="004C1E90" w:rsidRDefault="004C1E90" w:rsidP="004C1E90">
      <w:pPr>
        <w:rPr>
          <w:rFonts w:cstheme="minorHAnsi"/>
          <w:b/>
          <w:color w:val="222222"/>
          <w:sz w:val="22"/>
          <w:szCs w:val="22"/>
          <w:shd w:val="clear" w:color="auto" w:fill="FFFFFF"/>
        </w:rPr>
      </w:pPr>
      <w:r w:rsidRPr="004C1E90">
        <w:rPr>
          <w:rFonts w:cs="Arial"/>
          <w:b/>
          <w:sz w:val="22"/>
          <w:szCs w:val="22"/>
        </w:rPr>
        <w:t xml:space="preserve">Supplement: </w:t>
      </w:r>
      <w:r w:rsidR="00F5647C">
        <w:rPr>
          <w:rFonts w:cs="Arial"/>
          <w:b/>
          <w:sz w:val="22"/>
          <w:szCs w:val="22"/>
        </w:rPr>
        <w:t xml:space="preserve"> You may have a t</w:t>
      </w:r>
      <w:r w:rsidR="00F5647C">
        <w:rPr>
          <w:rFonts w:cstheme="minorHAnsi"/>
          <w:b/>
          <w:color w:val="222222"/>
          <w:sz w:val="22"/>
          <w:szCs w:val="22"/>
          <w:shd w:val="clear" w:color="auto" w:fill="FFFFFF"/>
        </w:rPr>
        <w:t>eaching commitment of 0.3- W</w:t>
      </w:r>
      <w:r w:rsidRPr="004C1E90">
        <w:rPr>
          <w:rFonts w:cstheme="minorHAnsi"/>
          <w:b/>
          <w:color w:val="222222"/>
          <w:sz w:val="22"/>
          <w:szCs w:val="22"/>
          <w:shd w:val="clear" w:color="auto" w:fill="FFFFFF"/>
        </w:rPr>
        <w:t xml:space="preserve">hat problems do you anticipate and how would you plan to deal with them? </w:t>
      </w:r>
    </w:p>
    <w:p w:rsidR="004C1E90" w:rsidRPr="00EB67DF" w:rsidRDefault="004C1E90" w:rsidP="004C1E90">
      <w:pPr>
        <w:rPr>
          <w:rFonts w:cs="Arial"/>
          <w:b/>
          <w:sz w:val="22"/>
          <w:szCs w:val="22"/>
        </w:rPr>
      </w:pPr>
    </w:p>
    <w:p w:rsidR="00630417" w:rsidRDefault="00630417" w:rsidP="004C1E90">
      <w:pPr>
        <w:ind w:left="436"/>
        <w:rPr>
          <w:rFonts w:cs="Arial"/>
          <w:sz w:val="22"/>
          <w:szCs w:val="22"/>
        </w:rPr>
      </w:pPr>
    </w:p>
    <w:p w:rsidR="00630417" w:rsidRPr="004C1E90" w:rsidRDefault="00630417" w:rsidP="00630417">
      <w:pPr>
        <w:pStyle w:val="ListParagraph"/>
        <w:numPr>
          <w:ilvl w:val="0"/>
          <w:numId w:val="37"/>
        </w:numPr>
        <w:rPr>
          <w:rFonts w:cstheme="minorHAnsi"/>
          <w:b/>
          <w:i/>
          <w:sz w:val="22"/>
          <w:szCs w:val="22"/>
          <w:lang w:val="en-GB"/>
        </w:rPr>
      </w:pPr>
      <w:r w:rsidRPr="004C1E90">
        <w:rPr>
          <w:rFonts w:cstheme="minorHAnsi"/>
          <w:b/>
          <w:sz w:val="22"/>
          <w:szCs w:val="22"/>
          <w:shd w:val="clear" w:color="auto" w:fill="FFFFFF"/>
        </w:rPr>
        <w:t xml:space="preserve">Sustainability. What steps </w:t>
      </w:r>
      <w:r>
        <w:rPr>
          <w:rFonts w:cstheme="minorHAnsi"/>
          <w:b/>
          <w:sz w:val="22"/>
          <w:szCs w:val="22"/>
          <w:shd w:val="clear" w:color="auto" w:fill="FFFFFF"/>
        </w:rPr>
        <w:t>would</w:t>
      </w:r>
      <w:r w:rsidRPr="004C1E90">
        <w:rPr>
          <w:rFonts w:cstheme="minorHAnsi"/>
          <w:b/>
          <w:sz w:val="22"/>
          <w:szCs w:val="22"/>
          <w:shd w:val="clear" w:color="auto" w:fill="FFFFFF"/>
        </w:rPr>
        <w:t xml:space="preserve"> you </w:t>
      </w:r>
      <w:r>
        <w:rPr>
          <w:rFonts w:cstheme="minorHAnsi"/>
          <w:b/>
          <w:sz w:val="22"/>
          <w:szCs w:val="22"/>
          <w:shd w:val="clear" w:color="auto" w:fill="FFFFFF"/>
        </w:rPr>
        <w:t xml:space="preserve">want to </w:t>
      </w:r>
      <w:r w:rsidRPr="004C1E90">
        <w:rPr>
          <w:rFonts w:cstheme="minorHAnsi"/>
          <w:b/>
          <w:sz w:val="22"/>
          <w:szCs w:val="22"/>
          <w:shd w:val="clear" w:color="auto" w:fill="FFFFFF"/>
        </w:rPr>
        <w:t xml:space="preserve">put in place to ensure the long </w:t>
      </w:r>
      <w:r>
        <w:rPr>
          <w:rFonts w:cstheme="minorHAnsi"/>
          <w:b/>
          <w:sz w:val="22"/>
          <w:szCs w:val="22"/>
          <w:shd w:val="clear" w:color="auto" w:fill="FFFFFF"/>
        </w:rPr>
        <w:t xml:space="preserve">term </w:t>
      </w:r>
      <w:r w:rsidRPr="004C1E90">
        <w:rPr>
          <w:rFonts w:cstheme="minorHAnsi"/>
          <w:b/>
          <w:sz w:val="22"/>
          <w:szCs w:val="22"/>
          <w:shd w:val="clear" w:color="auto" w:fill="FFFFFF"/>
        </w:rPr>
        <w:t xml:space="preserve">sustainability of </w:t>
      </w:r>
      <w:r>
        <w:rPr>
          <w:rFonts w:cstheme="minorHAnsi"/>
          <w:b/>
          <w:sz w:val="22"/>
          <w:szCs w:val="22"/>
          <w:shd w:val="clear" w:color="auto" w:fill="FFFFFF"/>
        </w:rPr>
        <w:t>the</w:t>
      </w:r>
      <w:r w:rsidRPr="004C1E90">
        <w:rPr>
          <w:rFonts w:cstheme="minorHAnsi"/>
          <w:b/>
          <w:sz w:val="22"/>
          <w:szCs w:val="22"/>
          <w:shd w:val="clear" w:color="auto" w:fill="FFFFFF"/>
        </w:rPr>
        <w:t xml:space="preserve"> school</w:t>
      </w:r>
      <w:r>
        <w:rPr>
          <w:rFonts w:cstheme="minorHAnsi"/>
          <w:b/>
          <w:color w:val="222222"/>
          <w:sz w:val="22"/>
          <w:szCs w:val="22"/>
          <w:shd w:val="clear" w:color="auto" w:fill="FFFFFF"/>
        </w:rPr>
        <w:t>?</w:t>
      </w:r>
    </w:p>
    <w:p w:rsidR="00630417" w:rsidRDefault="00630417" w:rsidP="004C1E90">
      <w:pPr>
        <w:ind w:left="436"/>
        <w:rPr>
          <w:rFonts w:cs="Arial"/>
          <w:sz w:val="22"/>
          <w:szCs w:val="22"/>
        </w:rPr>
      </w:pPr>
    </w:p>
    <w:p w:rsidR="00630417" w:rsidRDefault="00630417" w:rsidP="004C1E90">
      <w:pPr>
        <w:ind w:left="436"/>
        <w:rPr>
          <w:rFonts w:cs="Arial"/>
          <w:sz w:val="22"/>
          <w:szCs w:val="22"/>
        </w:rPr>
      </w:pPr>
    </w:p>
    <w:p w:rsidR="00630417" w:rsidRPr="003556B5" w:rsidRDefault="00630417" w:rsidP="004C1E90">
      <w:pPr>
        <w:ind w:left="436"/>
        <w:rPr>
          <w:rFonts w:cs="Arial"/>
          <w:sz w:val="22"/>
          <w:szCs w:val="22"/>
        </w:rPr>
      </w:pPr>
    </w:p>
    <w:p w:rsidR="00EB69EA" w:rsidRPr="002544CB" w:rsidRDefault="00EB69EA">
      <w:pPr>
        <w:rPr>
          <w:rFonts w:cs="Arial"/>
          <w:b/>
          <w:sz w:val="22"/>
          <w:szCs w:val="22"/>
        </w:rPr>
      </w:pPr>
    </w:p>
    <w:p w:rsidR="00EB69EA" w:rsidRPr="002544CB" w:rsidRDefault="00EB69EA">
      <w:pPr>
        <w:rPr>
          <w:rFonts w:cs="Arial"/>
          <w:b/>
          <w:sz w:val="22"/>
          <w:szCs w:val="22"/>
        </w:rPr>
      </w:pPr>
    </w:p>
    <w:p w:rsidR="00EB69EA" w:rsidRPr="002544CB" w:rsidRDefault="00EB69EA" w:rsidP="00F20553">
      <w:pPr>
        <w:rPr>
          <w:sz w:val="22"/>
          <w:szCs w:val="22"/>
        </w:rPr>
        <w:sectPr w:rsidR="00EB69EA" w:rsidRPr="002544CB" w:rsidSect="00EB69EA">
          <w:footerReference w:type="default" r:id="rId7"/>
          <w:pgSz w:w="16840" w:h="11900" w:orient="landscape" w:code="9"/>
          <w:pgMar w:top="1418" w:right="851" w:bottom="851" w:left="851" w:header="567" w:footer="567" w:gutter="0"/>
          <w:pgNumType w:start="1"/>
          <w:cols w:space="708"/>
          <w:docGrid w:linePitch="360"/>
        </w:sectPr>
      </w:pPr>
      <w:bookmarkStart w:id="0" w:name="_GoBack"/>
      <w:bookmarkEnd w:id="0"/>
    </w:p>
    <w:p w:rsidR="00EB69EA" w:rsidRPr="002544CB" w:rsidRDefault="00EB69EA" w:rsidP="00630417">
      <w:pPr>
        <w:rPr>
          <w:sz w:val="22"/>
          <w:szCs w:val="22"/>
        </w:rPr>
      </w:pPr>
    </w:p>
    <w:sectPr w:rsidR="00EB69EA" w:rsidRPr="002544CB" w:rsidSect="00BE6886">
      <w:footerReference w:type="default" r:id="rId8"/>
      <w:type w:val="continuous"/>
      <w:pgSz w:w="16838" w:h="11906" w:orient="landscape"/>
      <w:pgMar w:top="851" w:right="851" w:bottom="851" w:left="851" w:header="709" w:footer="709" w:gutter="0"/>
      <w:cols w:num="2" w:sep="1"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590A" w:rsidRDefault="009F590A" w:rsidP="003D7DBA">
      <w:r>
        <w:separator/>
      </w:r>
    </w:p>
  </w:endnote>
  <w:endnote w:type="continuationSeparator" w:id="0">
    <w:p w:rsidR="009F590A" w:rsidRDefault="009F590A" w:rsidP="003D7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897" w:rsidRPr="002544CB" w:rsidRDefault="003C3897" w:rsidP="00F96D7B">
    <w:pPr>
      <w:pStyle w:val="Footer"/>
      <w:tabs>
        <w:tab w:val="clear" w:pos="4513"/>
        <w:tab w:val="clear" w:pos="9026"/>
        <w:tab w:val="left" w:pos="851"/>
        <w:tab w:val="left" w:pos="3119"/>
        <w:tab w:val="left" w:pos="5387"/>
        <w:tab w:val="left" w:pos="8505"/>
        <w:tab w:val="left" w:pos="11624"/>
      </w:tabs>
      <w:rPr>
        <w:sz w:val="22"/>
      </w:rPr>
    </w:pPr>
    <w:r w:rsidRPr="002544CB">
      <w:rPr>
        <w:rFonts w:cstheme="minorHAnsi"/>
        <w:b/>
        <w:szCs w:val="2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897" w:rsidRDefault="003C3897" w:rsidP="00D02C14">
    <w:pPr>
      <w:pStyle w:val="Footer"/>
      <w:tabs>
        <w:tab w:val="clear" w:pos="4513"/>
        <w:tab w:val="clear" w:pos="9026"/>
        <w:tab w:val="left" w:pos="1134"/>
        <w:tab w:val="left" w:pos="3402"/>
        <w:tab w:val="left" w:pos="5670"/>
        <w:tab w:val="left" w:pos="8789"/>
        <w:tab w:val="left" w:pos="1190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590A" w:rsidRDefault="009F590A" w:rsidP="003D7DBA">
      <w:r>
        <w:separator/>
      </w:r>
    </w:p>
  </w:footnote>
  <w:footnote w:type="continuationSeparator" w:id="0">
    <w:p w:rsidR="009F590A" w:rsidRDefault="009F590A" w:rsidP="003D7D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B8345916"/>
    <w:lvl w:ilvl="0">
      <w:numFmt w:val="bullet"/>
      <w:lvlText w:val="*"/>
      <w:lvlJc w:val="left"/>
    </w:lvl>
  </w:abstractNum>
  <w:abstractNum w:abstractNumId="1">
    <w:nsid w:val="01F42DF0"/>
    <w:multiLevelType w:val="hybridMultilevel"/>
    <w:tmpl w:val="AA782710"/>
    <w:lvl w:ilvl="0" w:tplc="E3024B44">
      <w:start w:val="1"/>
      <w:numFmt w:val="lowerLetter"/>
      <w:lvlText w:val="%1."/>
      <w:lvlJc w:val="left"/>
      <w:pPr>
        <w:tabs>
          <w:tab w:val="num" w:pos="360"/>
        </w:tabs>
        <w:ind w:left="340" w:hanging="34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C43623"/>
    <w:multiLevelType w:val="hybridMultilevel"/>
    <w:tmpl w:val="4DEEFC62"/>
    <w:lvl w:ilvl="0" w:tplc="B8345916">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6023C77"/>
    <w:multiLevelType w:val="hybridMultilevel"/>
    <w:tmpl w:val="C8563912"/>
    <w:lvl w:ilvl="0" w:tplc="B8345916">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8666B2D"/>
    <w:multiLevelType w:val="hybridMultilevel"/>
    <w:tmpl w:val="BB5C2794"/>
    <w:lvl w:ilvl="0" w:tplc="B8345916">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0B4A4BD2"/>
    <w:multiLevelType w:val="hybridMultilevel"/>
    <w:tmpl w:val="1B3C3FE6"/>
    <w:lvl w:ilvl="0" w:tplc="B8345916">
      <w:numFmt w:val="bullet"/>
      <w:lvlText w:val=""/>
      <w:lvlJc w:val="left"/>
      <w:pPr>
        <w:tabs>
          <w:tab w:val="num" w:pos="360"/>
        </w:tabs>
        <w:ind w:left="341" w:hanging="341"/>
      </w:pPr>
      <w:rPr>
        <w:rFonts w:ascii="Symbol" w:hAnsi="Symbol" w:hint="default"/>
      </w:rPr>
    </w:lvl>
    <w:lvl w:ilvl="1" w:tplc="08090003">
      <w:start w:val="1"/>
      <w:numFmt w:val="bullet"/>
      <w:lvlText w:val="o"/>
      <w:lvlJc w:val="left"/>
      <w:pPr>
        <w:tabs>
          <w:tab w:val="num" w:pos="2047"/>
        </w:tabs>
        <w:ind w:left="2047" w:hanging="360"/>
      </w:pPr>
      <w:rPr>
        <w:rFonts w:ascii="Courier New" w:hAnsi="Courier New" w:hint="default"/>
      </w:rPr>
    </w:lvl>
    <w:lvl w:ilvl="2" w:tplc="08090005" w:tentative="1">
      <w:start w:val="1"/>
      <w:numFmt w:val="bullet"/>
      <w:lvlText w:val=""/>
      <w:lvlJc w:val="left"/>
      <w:pPr>
        <w:tabs>
          <w:tab w:val="num" w:pos="2767"/>
        </w:tabs>
        <w:ind w:left="2767" w:hanging="360"/>
      </w:pPr>
      <w:rPr>
        <w:rFonts w:ascii="Wingdings" w:hAnsi="Wingdings" w:hint="default"/>
      </w:rPr>
    </w:lvl>
    <w:lvl w:ilvl="3" w:tplc="08090001" w:tentative="1">
      <w:start w:val="1"/>
      <w:numFmt w:val="bullet"/>
      <w:lvlText w:val=""/>
      <w:lvlJc w:val="left"/>
      <w:pPr>
        <w:tabs>
          <w:tab w:val="num" w:pos="3487"/>
        </w:tabs>
        <w:ind w:left="3487" w:hanging="360"/>
      </w:pPr>
      <w:rPr>
        <w:rFonts w:ascii="Symbol" w:hAnsi="Symbol" w:hint="default"/>
      </w:rPr>
    </w:lvl>
    <w:lvl w:ilvl="4" w:tplc="08090003" w:tentative="1">
      <w:start w:val="1"/>
      <w:numFmt w:val="bullet"/>
      <w:lvlText w:val="o"/>
      <w:lvlJc w:val="left"/>
      <w:pPr>
        <w:tabs>
          <w:tab w:val="num" w:pos="4207"/>
        </w:tabs>
        <w:ind w:left="4207" w:hanging="360"/>
      </w:pPr>
      <w:rPr>
        <w:rFonts w:ascii="Courier New" w:hAnsi="Courier New" w:hint="default"/>
      </w:rPr>
    </w:lvl>
    <w:lvl w:ilvl="5" w:tplc="08090005" w:tentative="1">
      <w:start w:val="1"/>
      <w:numFmt w:val="bullet"/>
      <w:lvlText w:val=""/>
      <w:lvlJc w:val="left"/>
      <w:pPr>
        <w:tabs>
          <w:tab w:val="num" w:pos="4927"/>
        </w:tabs>
        <w:ind w:left="4927" w:hanging="360"/>
      </w:pPr>
      <w:rPr>
        <w:rFonts w:ascii="Wingdings" w:hAnsi="Wingdings" w:hint="default"/>
      </w:rPr>
    </w:lvl>
    <w:lvl w:ilvl="6" w:tplc="08090001" w:tentative="1">
      <w:start w:val="1"/>
      <w:numFmt w:val="bullet"/>
      <w:lvlText w:val=""/>
      <w:lvlJc w:val="left"/>
      <w:pPr>
        <w:tabs>
          <w:tab w:val="num" w:pos="5647"/>
        </w:tabs>
        <w:ind w:left="5647" w:hanging="360"/>
      </w:pPr>
      <w:rPr>
        <w:rFonts w:ascii="Symbol" w:hAnsi="Symbol" w:hint="default"/>
      </w:rPr>
    </w:lvl>
    <w:lvl w:ilvl="7" w:tplc="08090003" w:tentative="1">
      <w:start w:val="1"/>
      <w:numFmt w:val="bullet"/>
      <w:lvlText w:val="o"/>
      <w:lvlJc w:val="left"/>
      <w:pPr>
        <w:tabs>
          <w:tab w:val="num" w:pos="6367"/>
        </w:tabs>
        <w:ind w:left="6367" w:hanging="360"/>
      </w:pPr>
      <w:rPr>
        <w:rFonts w:ascii="Courier New" w:hAnsi="Courier New" w:hint="default"/>
      </w:rPr>
    </w:lvl>
    <w:lvl w:ilvl="8" w:tplc="08090005" w:tentative="1">
      <w:start w:val="1"/>
      <w:numFmt w:val="bullet"/>
      <w:lvlText w:val=""/>
      <w:lvlJc w:val="left"/>
      <w:pPr>
        <w:tabs>
          <w:tab w:val="num" w:pos="7087"/>
        </w:tabs>
        <w:ind w:left="7087" w:hanging="360"/>
      </w:pPr>
      <w:rPr>
        <w:rFonts w:ascii="Wingdings" w:hAnsi="Wingdings" w:hint="default"/>
      </w:rPr>
    </w:lvl>
  </w:abstractNum>
  <w:abstractNum w:abstractNumId="6">
    <w:nsid w:val="0E5B6AB0"/>
    <w:multiLevelType w:val="hybridMultilevel"/>
    <w:tmpl w:val="D8E677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08D356E"/>
    <w:multiLevelType w:val="hybridMultilevel"/>
    <w:tmpl w:val="502E4670"/>
    <w:lvl w:ilvl="0" w:tplc="B8345916">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592241A"/>
    <w:multiLevelType w:val="hybridMultilevel"/>
    <w:tmpl w:val="87E4A0F8"/>
    <w:lvl w:ilvl="0" w:tplc="B8345916">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6317AD5"/>
    <w:multiLevelType w:val="hybridMultilevel"/>
    <w:tmpl w:val="22429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A9B5A50"/>
    <w:multiLevelType w:val="hybridMultilevel"/>
    <w:tmpl w:val="7C0428B2"/>
    <w:lvl w:ilvl="0" w:tplc="D168205E">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CE406ED"/>
    <w:multiLevelType w:val="hybridMultilevel"/>
    <w:tmpl w:val="A8B4A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0602952"/>
    <w:multiLevelType w:val="hybridMultilevel"/>
    <w:tmpl w:val="CD1C635E"/>
    <w:lvl w:ilvl="0" w:tplc="209AF4D8">
      <w:start w:val="1"/>
      <w:numFmt w:val="bullet"/>
      <w:lvlText w:val=""/>
      <w:lvlJc w:val="left"/>
      <w:pPr>
        <w:ind w:left="284" w:hanging="284"/>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254D3B8E"/>
    <w:multiLevelType w:val="hybridMultilevel"/>
    <w:tmpl w:val="D63A29C8"/>
    <w:lvl w:ilvl="0" w:tplc="B8345916">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25D232B1"/>
    <w:multiLevelType w:val="hybridMultilevel"/>
    <w:tmpl w:val="E76CCDE2"/>
    <w:lvl w:ilvl="0" w:tplc="B8345916">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9D45FF3"/>
    <w:multiLevelType w:val="hybridMultilevel"/>
    <w:tmpl w:val="784A30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A332DED"/>
    <w:multiLevelType w:val="hybridMultilevel"/>
    <w:tmpl w:val="D8E677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8">
    <w:nsid w:val="382B0D85"/>
    <w:multiLevelType w:val="hybridMultilevel"/>
    <w:tmpl w:val="BDA626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3AFC1ADB"/>
    <w:multiLevelType w:val="hybridMultilevel"/>
    <w:tmpl w:val="7228E4D0"/>
    <w:lvl w:ilvl="0" w:tplc="A94A0A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03D2CBB"/>
    <w:multiLevelType w:val="hybridMultilevel"/>
    <w:tmpl w:val="88E42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0705279"/>
    <w:multiLevelType w:val="hybridMultilevel"/>
    <w:tmpl w:val="5BDEE428"/>
    <w:lvl w:ilvl="0" w:tplc="B8345916">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44454A35"/>
    <w:multiLevelType w:val="hybridMultilevel"/>
    <w:tmpl w:val="121AB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943440"/>
    <w:multiLevelType w:val="hybridMultilevel"/>
    <w:tmpl w:val="56DA69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533A226D"/>
    <w:multiLevelType w:val="hybridMultilevel"/>
    <w:tmpl w:val="B386BB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5AD67DF3"/>
    <w:multiLevelType w:val="hybridMultilevel"/>
    <w:tmpl w:val="268AE98C"/>
    <w:lvl w:ilvl="0" w:tplc="2B34F816">
      <w:numFmt w:val="bullet"/>
      <w:lvlText w:val=""/>
      <w:lvlJc w:val="left"/>
      <w:pPr>
        <w:ind w:left="284" w:hanging="284"/>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D6B16A7"/>
    <w:multiLevelType w:val="hybridMultilevel"/>
    <w:tmpl w:val="7338AF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5DCF1662"/>
    <w:multiLevelType w:val="hybridMultilevel"/>
    <w:tmpl w:val="A3A0C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12F266B"/>
    <w:multiLevelType w:val="hybridMultilevel"/>
    <w:tmpl w:val="82C415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2DE2F8C"/>
    <w:multiLevelType w:val="hybridMultilevel"/>
    <w:tmpl w:val="90D84C1C"/>
    <w:lvl w:ilvl="0" w:tplc="B8345916">
      <w:numFmt w:val="bullet"/>
      <w:lvlText w:val=""/>
      <w:lvlJc w:val="left"/>
      <w:pPr>
        <w:tabs>
          <w:tab w:val="num" w:pos="473"/>
        </w:tabs>
        <w:ind w:left="454" w:hanging="3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6522F29"/>
    <w:multiLevelType w:val="hybridMultilevel"/>
    <w:tmpl w:val="FE2228F6"/>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7F87377"/>
    <w:multiLevelType w:val="hybridMultilevel"/>
    <w:tmpl w:val="ECC4C21C"/>
    <w:lvl w:ilvl="0" w:tplc="B8345916">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6DB74E56"/>
    <w:multiLevelType w:val="hybridMultilevel"/>
    <w:tmpl w:val="0B8C726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ECB200B"/>
    <w:multiLevelType w:val="hybridMultilevel"/>
    <w:tmpl w:val="9F7CF1AC"/>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nsid w:val="71481DF0"/>
    <w:multiLevelType w:val="hybridMultilevel"/>
    <w:tmpl w:val="A96AC3E0"/>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2E220FF"/>
    <w:multiLevelType w:val="hybridMultilevel"/>
    <w:tmpl w:val="1F7C5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30E2802"/>
    <w:multiLevelType w:val="hybridMultilevel"/>
    <w:tmpl w:val="16C288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75D1375A"/>
    <w:multiLevelType w:val="hybridMultilevel"/>
    <w:tmpl w:val="62BEA648"/>
    <w:lvl w:ilvl="0" w:tplc="08090001">
      <w:start w:val="1"/>
      <w:numFmt w:val="bullet"/>
      <w:lvlText w:val=""/>
      <w:lvlJc w:val="left"/>
      <w:pPr>
        <w:tabs>
          <w:tab w:val="num" w:pos="720"/>
        </w:tabs>
        <w:ind w:left="720" w:hanging="360"/>
      </w:pPr>
      <w:rPr>
        <w:rFonts w:ascii="Symbol" w:hAnsi="Symbol" w:hint="default"/>
      </w:rPr>
    </w:lvl>
    <w:lvl w:ilvl="1" w:tplc="A3486FDC">
      <w:start w:val="1"/>
      <w:numFmt w:val="bullet"/>
      <w:lvlText w:val=""/>
      <w:lvlJc w:val="left"/>
      <w:pPr>
        <w:tabs>
          <w:tab w:val="num" w:pos="1296"/>
        </w:tabs>
        <w:ind w:left="1296" w:hanging="216"/>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nsid w:val="7C604929"/>
    <w:multiLevelType w:val="hybridMultilevel"/>
    <w:tmpl w:val="D61A5EC2"/>
    <w:lvl w:ilvl="0" w:tplc="B8345916">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7E252031"/>
    <w:multiLevelType w:val="hybridMultilevel"/>
    <w:tmpl w:val="E82C6F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E71171D"/>
    <w:multiLevelType w:val="hybridMultilevel"/>
    <w:tmpl w:val="A96AC3E0"/>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7"/>
  </w:num>
  <w:num w:numId="2">
    <w:abstractNumId w:val="20"/>
  </w:num>
  <w:num w:numId="3">
    <w:abstractNumId w:val="35"/>
  </w:num>
  <w:num w:numId="4">
    <w:abstractNumId w:val="9"/>
  </w:num>
  <w:num w:numId="5">
    <w:abstractNumId w:val="0"/>
    <w:lvlOverride w:ilvl="0">
      <w:lvl w:ilvl="0">
        <w:numFmt w:val="bullet"/>
        <w:lvlText w:val=""/>
        <w:legacy w:legacy="1" w:legacySpace="0" w:legacyIndent="360"/>
        <w:lvlJc w:val="left"/>
        <w:rPr>
          <w:rFonts w:ascii="Symbol" w:hAnsi="Symbol" w:hint="default"/>
        </w:rPr>
      </w:lvl>
    </w:lvlOverride>
  </w:num>
  <w:num w:numId="6">
    <w:abstractNumId w:val="24"/>
  </w:num>
  <w:num w:numId="7">
    <w:abstractNumId w:val="26"/>
  </w:num>
  <w:num w:numId="8">
    <w:abstractNumId w:val="12"/>
  </w:num>
  <w:num w:numId="9">
    <w:abstractNumId w:val="10"/>
  </w:num>
  <w:num w:numId="10">
    <w:abstractNumId w:val="25"/>
  </w:num>
  <w:num w:numId="11">
    <w:abstractNumId w:val="22"/>
  </w:num>
  <w:num w:numId="12">
    <w:abstractNumId w:val="17"/>
  </w:num>
  <w:num w:numId="13">
    <w:abstractNumId w:val="28"/>
  </w:num>
  <w:num w:numId="14">
    <w:abstractNumId w:val="23"/>
  </w:num>
  <w:num w:numId="15">
    <w:abstractNumId w:val="11"/>
  </w:num>
  <w:num w:numId="16">
    <w:abstractNumId w:val="37"/>
  </w:num>
  <w:num w:numId="17">
    <w:abstractNumId w:val="33"/>
  </w:num>
  <w:num w:numId="18">
    <w:abstractNumId w:val="39"/>
  </w:num>
  <w:num w:numId="19">
    <w:abstractNumId w:val="1"/>
  </w:num>
  <w:num w:numId="20">
    <w:abstractNumId w:val="4"/>
  </w:num>
  <w:num w:numId="21">
    <w:abstractNumId w:val="5"/>
  </w:num>
  <w:num w:numId="22">
    <w:abstractNumId w:val="29"/>
  </w:num>
  <w:num w:numId="23">
    <w:abstractNumId w:val="14"/>
  </w:num>
  <w:num w:numId="24">
    <w:abstractNumId w:val="18"/>
  </w:num>
  <w:num w:numId="25">
    <w:abstractNumId w:val="36"/>
  </w:num>
  <w:num w:numId="26">
    <w:abstractNumId w:val="15"/>
  </w:num>
  <w:num w:numId="27">
    <w:abstractNumId w:val="7"/>
  </w:num>
  <w:num w:numId="28">
    <w:abstractNumId w:val="2"/>
  </w:num>
  <w:num w:numId="29">
    <w:abstractNumId w:val="38"/>
  </w:num>
  <w:num w:numId="30">
    <w:abstractNumId w:val="21"/>
  </w:num>
  <w:num w:numId="31">
    <w:abstractNumId w:val="13"/>
  </w:num>
  <w:num w:numId="32">
    <w:abstractNumId w:val="3"/>
  </w:num>
  <w:num w:numId="33">
    <w:abstractNumId w:val="8"/>
  </w:num>
  <w:num w:numId="34">
    <w:abstractNumId w:val="31"/>
  </w:num>
  <w:num w:numId="35">
    <w:abstractNumId w:val="6"/>
  </w:num>
  <w:num w:numId="36">
    <w:abstractNumId w:val="40"/>
  </w:num>
  <w:num w:numId="37">
    <w:abstractNumId w:val="30"/>
  </w:num>
  <w:num w:numId="38">
    <w:abstractNumId w:val="19"/>
  </w:num>
  <w:num w:numId="39">
    <w:abstractNumId w:val="32"/>
  </w:num>
  <w:num w:numId="40">
    <w:abstractNumId w:val="16"/>
  </w:num>
  <w:num w:numId="41">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153"/>
    <w:rsid w:val="00011EA4"/>
    <w:rsid w:val="0001431B"/>
    <w:rsid w:val="00076040"/>
    <w:rsid w:val="000C4497"/>
    <w:rsid w:val="000F1F76"/>
    <w:rsid w:val="0012105A"/>
    <w:rsid w:val="0014298D"/>
    <w:rsid w:val="0018017D"/>
    <w:rsid w:val="002544CB"/>
    <w:rsid w:val="00263AD1"/>
    <w:rsid w:val="002758A4"/>
    <w:rsid w:val="002859E1"/>
    <w:rsid w:val="002B5CCB"/>
    <w:rsid w:val="002D1C25"/>
    <w:rsid w:val="00320F8F"/>
    <w:rsid w:val="00326E29"/>
    <w:rsid w:val="003556B5"/>
    <w:rsid w:val="00374BF8"/>
    <w:rsid w:val="0038799E"/>
    <w:rsid w:val="00396AA2"/>
    <w:rsid w:val="0039789C"/>
    <w:rsid w:val="003A4887"/>
    <w:rsid w:val="003A67F7"/>
    <w:rsid w:val="003C3897"/>
    <w:rsid w:val="003C661D"/>
    <w:rsid w:val="003D630F"/>
    <w:rsid w:val="003D7DBA"/>
    <w:rsid w:val="004047E2"/>
    <w:rsid w:val="00407B55"/>
    <w:rsid w:val="00447998"/>
    <w:rsid w:val="00450099"/>
    <w:rsid w:val="004528F3"/>
    <w:rsid w:val="0048055F"/>
    <w:rsid w:val="0048397C"/>
    <w:rsid w:val="004B09AE"/>
    <w:rsid w:val="004C18D9"/>
    <w:rsid w:val="004C1E90"/>
    <w:rsid w:val="004D1745"/>
    <w:rsid w:val="004E1D06"/>
    <w:rsid w:val="0050127E"/>
    <w:rsid w:val="005561E6"/>
    <w:rsid w:val="00564B58"/>
    <w:rsid w:val="00573F0D"/>
    <w:rsid w:val="005B581F"/>
    <w:rsid w:val="006021C7"/>
    <w:rsid w:val="00607AD1"/>
    <w:rsid w:val="0061552E"/>
    <w:rsid w:val="00630417"/>
    <w:rsid w:val="00647077"/>
    <w:rsid w:val="006A0AB5"/>
    <w:rsid w:val="006B563A"/>
    <w:rsid w:val="006E7C3F"/>
    <w:rsid w:val="00716969"/>
    <w:rsid w:val="0073085C"/>
    <w:rsid w:val="00766C99"/>
    <w:rsid w:val="007A6828"/>
    <w:rsid w:val="007B5E02"/>
    <w:rsid w:val="00815365"/>
    <w:rsid w:val="008226C3"/>
    <w:rsid w:val="00846C1C"/>
    <w:rsid w:val="00862246"/>
    <w:rsid w:val="008758CB"/>
    <w:rsid w:val="008B3A26"/>
    <w:rsid w:val="008B5588"/>
    <w:rsid w:val="008B6410"/>
    <w:rsid w:val="008C30D9"/>
    <w:rsid w:val="008C51D5"/>
    <w:rsid w:val="008E3B42"/>
    <w:rsid w:val="00905DBD"/>
    <w:rsid w:val="00910969"/>
    <w:rsid w:val="009316B1"/>
    <w:rsid w:val="009526AB"/>
    <w:rsid w:val="00955BC6"/>
    <w:rsid w:val="0096702E"/>
    <w:rsid w:val="00992E1E"/>
    <w:rsid w:val="009F590A"/>
    <w:rsid w:val="00A37EBF"/>
    <w:rsid w:val="00A652AA"/>
    <w:rsid w:val="00A66D51"/>
    <w:rsid w:val="00A757E6"/>
    <w:rsid w:val="00A775C9"/>
    <w:rsid w:val="00A8772B"/>
    <w:rsid w:val="00AB4105"/>
    <w:rsid w:val="00B11F1C"/>
    <w:rsid w:val="00B42153"/>
    <w:rsid w:val="00BC0833"/>
    <w:rsid w:val="00BE6886"/>
    <w:rsid w:val="00C17DB0"/>
    <w:rsid w:val="00C41B2B"/>
    <w:rsid w:val="00C70C50"/>
    <w:rsid w:val="00CE42FD"/>
    <w:rsid w:val="00D02C14"/>
    <w:rsid w:val="00DA2198"/>
    <w:rsid w:val="00DD30CA"/>
    <w:rsid w:val="00E148A0"/>
    <w:rsid w:val="00E161AE"/>
    <w:rsid w:val="00E37305"/>
    <w:rsid w:val="00EB67DF"/>
    <w:rsid w:val="00EB69EA"/>
    <w:rsid w:val="00EC2971"/>
    <w:rsid w:val="00F02321"/>
    <w:rsid w:val="00F20553"/>
    <w:rsid w:val="00F5647C"/>
    <w:rsid w:val="00F61AA0"/>
    <w:rsid w:val="00F62561"/>
    <w:rsid w:val="00F66E37"/>
    <w:rsid w:val="00F74584"/>
    <w:rsid w:val="00F75A58"/>
    <w:rsid w:val="00F96D7B"/>
    <w:rsid w:val="00FF40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1E9572D-43AB-4E19-AB98-948F18473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0553"/>
    <w:rPr>
      <w:rFonts w:asciiTheme="minorHAnsi" w:hAnsiTheme="minorHAnsi"/>
      <w:sz w:val="24"/>
      <w:szCs w:val="24"/>
      <w:lang w:val="en-US" w:eastAsia="en-US"/>
    </w:rPr>
  </w:style>
  <w:style w:type="paragraph" w:styleId="Heading1">
    <w:name w:val="heading 1"/>
    <w:basedOn w:val="Normal"/>
    <w:next w:val="Normal"/>
    <w:link w:val="Heading1Char"/>
    <w:qFormat/>
    <w:locked/>
    <w:rsid w:val="002859E1"/>
    <w:pPr>
      <w:keepNext/>
      <w:ind w:left="360"/>
      <w:outlineLvl w:val="0"/>
    </w:pPr>
    <w:rPr>
      <w:rFonts w:ascii="Times New Roman" w:eastAsia="Times New Roman" w:hAnsi="Times New Roman"/>
      <w:u w:val="single"/>
      <w:lang w:val="en-GB"/>
    </w:rPr>
  </w:style>
  <w:style w:type="paragraph" w:styleId="Heading2">
    <w:name w:val="heading 2"/>
    <w:basedOn w:val="Normal"/>
    <w:next w:val="Normal"/>
    <w:link w:val="Heading2Char"/>
    <w:qFormat/>
    <w:locked/>
    <w:rsid w:val="002859E1"/>
    <w:pPr>
      <w:keepNext/>
      <w:outlineLvl w:val="1"/>
    </w:pPr>
    <w:rPr>
      <w:rFonts w:ascii="Times New Roman" w:eastAsia="Times New Roman" w:hAnsi="Times New Roman"/>
      <w:u w:val="single"/>
      <w:lang w:val="en-GB"/>
    </w:rPr>
  </w:style>
  <w:style w:type="paragraph" w:styleId="Heading4">
    <w:name w:val="heading 4"/>
    <w:basedOn w:val="Normal"/>
    <w:next w:val="Normal"/>
    <w:link w:val="Heading4Char"/>
    <w:qFormat/>
    <w:locked/>
    <w:rsid w:val="002859E1"/>
    <w:pPr>
      <w:keepNext/>
      <w:outlineLvl w:val="3"/>
    </w:pPr>
    <w:rPr>
      <w:rFonts w:ascii="Times New Roman" w:eastAsia="Times New Roman" w:hAnsi="Times New Roman"/>
      <w:i/>
      <w:iCs/>
      <w:color w:val="0000F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B421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orfulList-Accent11">
    <w:name w:val="Colorful List - Accent 11"/>
    <w:basedOn w:val="Normal"/>
    <w:uiPriority w:val="99"/>
    <w:rsid w:val="00B42153"/>
    <w:pPr>
      <w:ind w:left="720"/>
      <w:contextualSpacing/>
    </w:pPr>
  </w:style>
  <w:style w:type="paragraph" w:styleId="Header">
    <w:name w:val="header"/>
    <w:basedOn w:val="Normal"/>
    <w:link w:val="HeaderChar"/>
    <w:uiPriority w:val="99"/>
    <w:unhideWhenUsed/>
    <w:rsid w:val="003D7DBA"/>
    <w:pPr>
      <w:tabs>
        <w:tab w:val="center" w:pos="4513"/>
        <w:tab w:val="right" w:pos="9026"/>
      </w:tabs>
    </w:pPr>
  </w:style>
  <w:style w:type="character" w:customStyle="1" w:styleId="HeaderChar">
    <w:name w:val="Header Char"/>
    <w:basedOn w:val="DefaultParagraphFont"/>
    <w:link w:val="Header"/>
    <w:uiPriority w:val="99"/>
    <w:rsid w:val="003D7DBA"/>
    <w:rPr>
      <w:rFonts w:asciiTheme="minorHAnsi" w:hAnsiTheme="minorHAnsi"/>
      <w:sz w:val="24"/>
      <w:szCs w:val="24"/>
      <w:lang w:val="en-US" w:eastAsia="en-US"/>
    </w:rPr>
  </w:style>
  <w:style w:type="paragraph" w:styleId="Footer">
    <w:name w:val="footer"/>
    <w:basedOn w:val="Normal"/>
    <w:link w:val="FooterChar"/>
    <w:uiPriority w:val="99"/>
    <w:unhideWhenUsed/>
    <w:rsid w:val="003D7DBA"/>
    <w:pPr>
      <w:tabs>
        <w:tab w:val="center" w:pos="4513"/>
        <w:tab w:val="right" w:pos="9026"/>
      </w:tabs>
    </w:pPr>
  </w:style>
  <w:style w:type="character" w:customStyle="1" w:styleId="FooterChar">
    <w:name w:val="Footer Char"/>
    <w:basedOn w:val="DefaultParagraphFont"/>
    <w:link w:val="Footer"/>
    <w:uiPriority w:val="99"/>
    <w:rsid w:val="003D7DBA"/>
    <w:rPr>
      <w:rFonts w:asciiTheme="minorHAnsi" w:hAnsiTheme="minorHAnsi"/>
      <w:sz w:val="24"/>
      <w:szCs w:val="24"/>
      <w:lang w:val="en-US" w:eastAsia="en-US"/>
    </w:rPr>
  </w:style>
  <w:style w:type="paragraph" w:styleId="ListParagraph">
    <w:name w:val="List Paragraph"/>
    <w:basedOn w:val="Normal"/>
    <w:uiPriority w:val="34"/>
    <w:qFormat/>
    <w:rsid w:val="00374BF8"/>
    <w:pPr>
      <w:ind w:left="567"/>
      <w:contextualSpacing/>
    </w:pPr>
  </w:style>
  <w:style w:type="paragraph" w:styleId="FootnoteText">
    <w:name w:val="footnote text"/>
    <w:basedOn w:val="Normal"/>
    <w:link w:val="FootnoteTextChar"/>
    <w:uiPriority w:val="99"/>
    <w:rsid w:val="00D02C14"/>
    <w:rPr>
      <w:rFonts w:ascii="Tahoma" w:eastAsia="Times New Roman" w:hAnsi="Tahoma"/>
      <w:color w:val="000000"/>
      <w:sz w:val="20"/>
      <w:szCs w:val="20"/>
      <w:lang w:val="en-GB"/>
    </w:rPr>
  </w:style>
  <w:style w:type="character" w:customStyle="1" w:styleId="FootnoteTextChar">
    <w:name w:val="Footnote Text Char"/>
    <w:basedOn w:val="DefaultParagraphFont"/>
    <w:link w:val="FootnoteText"/>
    <w:uiPriority w:val="99"/>
    <w:rsid w:val="00D02C14"/>
    <w:rPr>
      <w:rFonts w:ascii="Tahoma" w:eastAsia="Times New Roman" w:hAnsi="Tahoma"/>
      <w:color w:val="000000"/>
      <w:lang w:eastAsia="en-US"/>
    </w:rPr>
  </w:style>
  <w:style w:type="character" w:styleId="FootnoteReference">
    <w:name w:val="footnote reference"/>
    <w:rsid w:val="00D02C14"/>
    <w:rPr>
      <w:vertAlign w:val="superscript"/>
    </w:rPr>
  </w:style>
  <w:style w:type="paragraph" w:customStyle="1" w:styleId="Tabletextbullet">
    <w:name w:val="Table text bullet"/>
    <w:basedOn w:val="Normal"/>
    <w:rsid w:val="00D02C14"/>
    <w:pPr>
      <w:numPr>
        <w:numId w:val="12"/>
      </w:numPr>
      <w:spacing w:before="60" w:after="60"/>
      <w:contextualSpacing/>
    </w:pPr>
    <w:rPr>
      <w:rFonts w:ascii="Tahoma" w:eastAsia="Times New Roman" w:hAnsi="Tahoma"/>
      <w:color w:val="000000"/>
      <w:sz w:val="22"/>
      <w:lang w:val="en-GB"/>
    </w:rPr>
  </w:style>
  <w:style w:type="character" w:styleId="Hyperlink">
    <w:name w:val="Hyperlink"/>
    <w:uiPriority w:val="99"/>
    <w:rsid w:val="00D02C14"/>
    <w:rPr>
      <w:color w:val="0000FF"/>
      <w:u w:val="none"/>
    </w:rPr>
  </w:style>
  <w:style w:type="paragraph" w:styleId="BalloonText">
    <w:name w:val="Balloon Text"/>
    <w:basedOn w:val="Normal"/>
    <w:link w:val="BalloonTextChar"/>
    <w:uiPriority w:val="99"/>
    <w:semiHidden/>
    <w:unhideWhenUsed/>
    <w:rsid w:val="002544CB"/>
    <w:rPr>
      <w:rFonts w:ascii="Tahoma" w:hAnsi="Tahoma" w:cs="Tahoma"/>
      <w:sz w:val="16"/>
      <w:szCs w:val="16"/>
    </w:rPr>
  </w:style>
  <w:style w:type="character" w:customStyle="1" w:styleId="BalloonTextChar">
    <w:name w:val="Balloon Text Char"/>
    <w:basedOn w:val="DefaultParagraphFont"/>
    <w:link w:val="BalloonText"/>
    <w:uiPriority w:val="99"/>
    <w:semiHidden/>
    <w:rsid w:val="002544CB"/>
    <w:rPr>
      <w:rFonts w:ascii="Tahoma" w:hAnsi="Tahoma" w:cs="Tahoma"/>
      <w:sz w:val="16"/>
      <w:szCs w:val="16"/>
      <w:lang w:val="en-US" w:eastAsia="en-US"/>
    </w:rPr>
  </w:style>
  <w:style w:type="character" w:customStyle="1" w:styleId="Heading1Char">
    <w:name w:val="Heading 1 Char"/>
    <w:basedOn w:val="DefaultParagraphFont"/>
    <w:link w:val="Heading1"/>
    <w:rsid w:val="002859E1"/>
    <w:rPr>
      <w:rFonts w:ascii="Times New Roman" w:eastAsia="Times New Roman" w:hAnsi="Times New Roman"/>
      <w:sz w:val="24"/>
      <w:szCs w:val="24"/>
      <w:u w:val="single"/>
      <w:lang w:eastAsia="en-US"/>
    </w:rPr>
  </w:style>
  <w:style w:type="character" w:customStyle="1" w:styleId="Heading2Char">
    <w:name w:val="Heading 2 Char"/>
    <w:basedOn w:val="DefaultParagraphFont"/>
    <w:link w:val="Heading2"/>
    <w:rsid w:val="002859E1"/>
    <w:rPr>
      <w:rFonts w:ascii="Times New Roman" w:eastAsia="Times New Roman" w:hAnsi="Times New Roman"/>
      <w:sz w:val="24"/>
      <w:szCs w:val="24"/>
      <w:u w:val="single"/>
      <w:lang w:eastAsia="en-US"/>
    </w:rPr>
  </w:style>
  <w:style w:type="character" w:customStyle="1" w:styleId="Heading4Char">
    <w:name w:val="Heading 4 Char"/>
    <w:basedOn w:val="DefaultParagraphFont"/>
    <w:link w:val="Heading4"/>
    <w:rsid w:val="002859E1"/>
    <w:rPr>
      <w:rFonts w:ascii="Times New Roman" w:eastAsia="Times New Roman" w:hAnsi="Times New Roman"/>
      <w:i/>
      <w:iCs/>
      <w:color w:val="0000FF"/>
      <w:sz w:val="24"/>
      <w:szCs w:val="24"/>
      <w:lang w:eastAsia="en-US"/>
    </w:rPr>
  </w:style>
  <w:style w:type="paragraph" w:styleId="BodyTextIndent">
    <w:name w:val="Body Text Indent"/>
    <w:basedOn w:val="Normal"/>
    <w:link w:val="BodyTextIndentChar"/>
    <w:rsid w:val="002859E1"/>
    <w:pPr>
      <w:ind w:left="851"/>
    </w:pPr>
    <w:rPr>
      <w:rFonts w:ascii="Times New Roman" w:eastAsia="Times New Roman" w:hAnsi="Times New Roman"/>
      <w:i/>
      <w:iCs/>
      <w:color w:val="0000FF"/>
      <w:lang w:val="en-GB"/>
    </w:rPr>
  </w:style>
  <w:style w:type="character" w:customStyle="1" w:styleId="BodyTextIndentChar">
    <w:name w:val="Body Text Indent Char"/>
    <w:basedOn w:val="DefaultParagraphFont"/>
    <w:link w:val="BodyTextIndent"/>
    <w:rsid w:val="002859E1"/>
    <w:rPr>
      <w:rFonts w:ascii="Times New Roman" w:eastAsia="Times New Roman" w:hAnsi="Times New Roman"/>
      <w:i/>
      <w:iCs/>
      <w:color w:val="0000FF"/>
      <w:sz w:val="24"/>
      <w:szCs w:val="24"/>
      <w:lang w:eastAsia="en-US"/>
    </w:rPr>
  </w:style>
  <w:style w:type="paragraph" w:styleId="BodyText">
    <w:name w:val="Body Text"/>
    <w:basedOn w:val="Normal"/>
    <w:link w:val="BodyTextChar"/>
    <w:rsid w:val="002859E1"/>
    <w:rPr>
      <w:rFonts w:ascii="Times New Roman" w:eastAsia="Times New Roman" w:hAnsi="Times New Roman"/>
      <w:sz w:val="22"/>
      <w:lang w:val="en-GB"/>
    </w:rPr>
  </w:style>
  <w:style w:type="character" w:customStyle="1" w:styleId="BodyTextChar">
    <w:name w:val="Body Text Char"/>
    <w:basedOn w:val="DefaultParagraphFont"/>
    <w:link w:val="BodyText"/>
    <w:rsid w:val="002859E1"/>
    <w:rPr>
      <w:rFonts w:ascii="Times New Roman" w:eastAsia="Times New Roman" w:hAnsi="Times New Roman"/>
      <w:sz w:val="22"/>
      <w:szCs w:val="24"/>
      <w:lang w:eastAsia="en-US"/>
    </w:rPr>
  </w:style>
  <w:style w:type="paragraph" w:styleId="NoSpacing">
    <w:name w:val="No Spacing"/>
    <w:uiPriority w:val="1"/>
    <w:qFormat/>
    <w:rsid w:val="002859E1"/>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927455">
      <w:bodyDiv w:val="1"/>
      <w:marLeft w:val="0"/>
      <w:marRight w:val="0"/>
      <w:marTop w:val="0"/>
      <w:marBottom w:val="0"/>
      <w:divBdr>
        <w:top w:val="none" w:sz="0" w:space="0" w:color="auto"/>
        <w:left w:val="none" w:sz="0" w:space="0" w:color="auto"/>
        <w:bottom w:val="none" w:sz="0" w:space="0" w:color="auto"/>
        <w:right w:val="none" w:sz="0" w:space="0" w:color="auto"/>
      </w:divBdr>
    </w:div>
    <w:div w:id="919607208">
      <w:marLeft w:val="0"/>
      <w:marRight w:val="0"/>
      <w:marTop w:val="0"/>
      <w:marBottom w:val="0"/>
      <w:divBdr>
        <w:top w:val="none" w:sz="0" w:space="0" w:color="auto"/>
        <w:left w:val="none" w:sz="0" w:space="0" w:color="auto"/>
        <w:bottom w:val="none" w:sz="0" w:space="0" w:color="auto"/>
        <w:right w:val="none" w:sz="0" w:space="0" w:color="auto"/>
      </w:divBdr>
    </w:div>
    <w:div w:id="1376004389">
      <w:bodyDiv w:val="1"/>
      <w:marLeft w:val="0"/>
      <w:marRight w:val="0"/>
      <w:marTop w:val="0"/>
      <w:marBottom w:val="0"/>
      <w:divBdr>
        <w:top w:val="none" w:sz="0" w:space="0" w:color="auto"/>
        <w:left w:val="none" w:sz="0" w:space="0" w:color="auto"/>
        <w:bottom w:val="none" w:sz="0" w:space="0" w:color="auto"/>
        <w:right w:val="none" w:sz="0" w:space="0" w:color="auto"/>
      </w:divBdr>
    </w:div>
    <w:div w:id="1476336714">
      <w:bodyDiv w:val="1"/>
      <w:marLeft w:val="0"/>
      <w:marRight w:val="0"/>
      <w:marTop w:val="0"/>
      <w:marBottom w:val="0"/>
      <w:divBdr>
        <w:top w:val="none" w:sz="0" w:space="0" w:color="auto"/>
        <w:left w:val="none" w:sz="0" w:space="0" w:color="auto"/>
        <w:bottom w:val="none" w:sz="0" w:space="0" w:color="auto"/>
        <w:right w:val="none" w:sz="0" w:space="0" w:color="auto"/>
      </w:divBdr>
    </w:div>
    <w:div w:id="1484660630">
      <w:bodyDiv w:val="1"/>
      <w:marLeft w:val="0"/>
      <w:marRight w:val="0"/>
      <w:marTop w:val="0"/>
      <w:marBottom w:val="0"/>
      <w:divBdr>
        <w:top w:val="none" w:sz="0" w:space="0" w:color="auto"/>
        <w:left w:val="none" w:sz="0" w:space="0" w:color="auto"/>
        <w:bottom w:val="none" w:sz="0" w:space="0" w:color="auto"/>
        <w:right w:val="none" w:sz="0" w:space="0" w:color="auto"/>
      </w:divBdr>
    </w:div>
    <w:div w:id="211435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4</Pages>
  <Words>700</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Pocklington CE VC Infant School</vt:lpstr>
    </vt:vector>
  </TitlesOfParts>
  <Company>Ken Monkman Solutions Ltd</Company>
  <LinksUpToDate>false</LinksUpToDate>
  <CharactersWithSpaces>4681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Pocklington CE VC Infant School</dc:title>
  <dc:creator>Les</dc:creator>
  <cp:lastModifiedBy>Frances Ward</cp:lastModifiedBy>
  <cp:revision>9</cp:revision>
  <cp:lastPrinted>2020-01-29T16:13:00Z</cp:lastPrinted>
  <dcterms:created xsi:type="dcterms:W3CDTF">2020-01-29T15:58:00Z</dcterms:created>
  <dcterms:modified xsi:type="dcterms:W3CDTF">2020-01-29T23:33:00Z</dcterms:modified>
</cp:coreProperties>
</file>